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465494" w14:textId="77777777" w:rsidR="00750865" w:rsidRPr="005648E5" w:rsidRDefault="00750865" w:rsidP="00FC2D76">
      <w:pPr>
        <w:pStyle w:val="HPTableTitle"/>
        <w:spacing w:line="360" w:lineRule="auto"/>
        <w:rPr>
          <w:rFonts w:ascii="新宋体" w:eastAsia="新宋体" w:hAnsi="新宋体"/>
          <w:b w:val="0"/>
          <w:lang w:val="en-US" w:eastAsia="zh-CN"/>
        </w:rPr>
      </w:pPr>
      <w:bookmarkStart w:id="0" w:name="hp_LogicalHeaderComplete"/>
    </w:p>
    <w:tbl>
      <w:tblPr>
        <w:tblW w:w="0" w:type="auto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842"/>
        <w:gridCol w:w="1418"/>
        <w:gridCol w:w="2126"/>
        <w:gridCol w:w="1701"/>
        <w:gridCol w:w="1736"/>
      </w:tblGrid>
      <w:tr w:rsidR="00EA3866" w:rsidRPr="005648E5" w14:paraId="24A4F477" w14:textId="77777777" w:rsidTr="001B2ABE">
        <w:trPr>
          <w:trHeight w:val="6033"/>
          <w:tblCellSpacing w:w="20" w:type="dxa"/>
        </w:trPr>
        <w:tc>
          <w:tcPr>
            <w:tcW w:w="9736" w:type="dxa"/>
            <w:gridSpan w:val="6"/>
            <w:shd w:val="clear" w:color="auto" w:fill="auto"/>
          </w:tcPr>
          <w:p w14:paraId="7A2788E7" w14:textId="77777777" w:rsidR="00EA3866" w:rsidRPr="003972A2" w:rsidRDefault="00EA3866" w:rsidP="00FC2D76">
            <w:pPr>
              <w:pStyle w:val="af0"/>
              <w:spacing w:line="360" w:lineRule="auto"/>
              <w:jc w:val="left"/>
              <w:rPr>
                <w:rFonts w:ascii="新宋体" w:eastAsia="新宋体" w:hAnsi="新宋体"/>
                <w:b w:val="0"/>
                <w:spacing w:val="24"/>
                <w:w w:val="110"/>
                <w:sz w:val="36"/>
                <w:szCs w:val="36"/>
              </w:rPr>
            </w:pPr>
          </w:p>
          <w:p w14:paraId="59BC0FA3" w14:textId="77777777" w:rsidR="00EA3866" w:rsidRPr="003972A2" w:rsidRDefault="00EA3866" w:rsidP="00FC2D76">
            <w:pPr>
              <w:pStyle w:val="af0"/>
              <w:spacing w:line="360" w:lineRule="auto"/>
              <w:rPr>
                <w:rFonts w:ascii="新宋体" w:eastAsia="新宋体" w:hAnsi="新宋体"/>
                <w:b w:val="0"/>
                <w:spacing w:val="24"/>
                <w:w w:val="110"/>
                <w:szCs w:val="44"/>
              </w:rPr>
            </w:pPr>
          </w:p>
          <w:p w14:paraId="1EB0B4A9" w14:textId="1390A7D0" w:rsidR="00EA3866" w:rsidRPr="00FC2D76" w:rsidRDefault="00493094" w:rsidP="00FC2D76">
            <w:pPr>
              <w:pStyle w:val="af0"/>
              <w:spacing w:line="360" w:lineRule="auto"/>
              <w:rPr>
                <w:rFonts w:ascii="微软雅黑" w:eastAsia="微软雅黑" w:hAnsi="微软雅黑"/>
                <w:b w:val="0"/>
                <w:spacing w:val="24"/>
                <w:w w:val="110"/>
                <w:szCs w:val="44"/>
              </w:rPr>
            </w:pPr>
            <w:r>
              <w:rPr>
                <w:rFonts w:ascii="微软雅黑" w:eastAsia="微软雅黑" w:hAnsi="微软雅黑" w:hint="eastAsia"/>
                <w:b w:val="0"/>
                <w:spacing w:val="24"/>
                <w:w w:val="110"/>
                <w:szCs w:val="44"/>
              </w:rPr>
              <w:t>广州</w:t>
            </w:r>
            <w:r w:rsidR="00651974">
              <w:rPr>
                <w:rFonts w:ascii="微软雅黑" w:eastAsia="微软雅黑" w:hAnsi="微软雅黑" w:hint="eastAsia"/>
                <w:b w:val="0"/>
                <w:spacing w:val="24"/>
                <w:w w:val="110"/>
                <w:szCs w:val="44"/>
              </w:rPr>
              <w:t>互联网</w:t>
            </w:r>
            <w:r w:rsidR="00750329">
              <w:rPr>
                <w:rFonts w:ascii="微软雅黑" w:eastAsia="微软雅黑" w:hAnsi="微软雅黑" w:hint="eastAsia"/>
                <w:b w:val="0"/>
                <w:spacing w:val="24"/>
                <w:w w:val="110"/>
                <w:szCs w:val="44"/>
              </w:rPr>
              <w:t>法院</w:t>
            </w:r>
            <w:proofErr w:type="gramStart"/>
            <w:r w:rsidR="00651974">
              <w:rPr>
                <w:rFonts w:ascii="微软雅黑" w:eastAsia="微软雅黑" w:hAnsi="微软雅黑"/>
                <w:b w:val="0"/>
                <w:spacing w:val="24"/>
                <w:w w:val="110"/>
                <w:szCs w:val="44"/>
              </w:rPr>
              <w:t>诉讼</w:t>
            </w:r>
            <w:r w:rsidR="00651974">
              <w:rPr>
                <w:rFonts w:ascii="微软雅黑" w:eastAsia="微软雅黑" w:hAnsi="微软雅黑" w:hint="eastAsia"/>
                <w:b w:val="0"/>
                <w:spacing w:val="24"/>
                <w:w w:val="110"/>
                <w:szCs w:val="44"/>
              </w:rPr>
              <w:t>全</w:t>
            </w:r>
            <w:proofErr w:type="gramEnd"/>
            <w:r w:rsidR="00651974">
              <w:rPr>
                <w:rFonts w:ascii="微软雅黑" w:eastAsia="微软雅黑" w:hAnsi="微软雅黑" w:hint="eastAsia"/>
                <w:b w:val="0"/>
                <w:spacing w:val="24"/>
                <w:w w:val="110"/>
                <w:szCs w:val="44"/>
              </w:rPr>
              <w:t>流程</w:t>
            </w:r>
            <w:r w:rsidR="00021730" w:rsidRPr="00FC2D76">
              <w:rPr>
                <w:rFonts w:ascii="微软雅黑" w:eastAsia="微软雅黑" w:hAnsi="微软雅黑"/>
                <w:b w:val="0"/>
                <w:spacing w:val="24"/>
                <w:w w:val="110"/>
                <w:szCs w:val="44"/>
              </w:rPr>
              <w:t>操作手册</w:t>
            </w:r>
          </w:p>
          <w:p w14:paraId="7A972FBC" w14:textId="77777777" w:rsidR="00EA3866" w:rsidRPr="00D63142" w:rsidRDefault="00EA3866" w:rsidP="00FC2D76">
            <w:pPr>
              <w:pStyle w:val="af0"/>
              <w:spacing w:line="360" w:lineRule="auto"/>
              <w:jc w:val="left"/>
              <w:rPr>
                <w:rFonts w:ascii="微软雅黑" w:eastAsia="微软雅黑" w:hAnsi="微软雅黑"/>
                <w:b w:val="0"/>
                <w:spacing w:val="24"/>
                <w:w w:val="110"/>
                <w:szCs w:val="44"/>
              </w:rPr>
            </w:pPr>
          </w:p>
          <w:p w14:paraId="150F3F5A" w14:textId="04B4CDBA" w:rsidR="00EA3866" w:rsidRPr="004B59A9" w:rsidRDefault="00EA3866" w:rsidP="00FC2D76">
            <w:pPr>
              <w:pStyle w:val="aa"/>
              <w:spacing w:line="360" w:lineRule="auto"/>
              <w:ind w:rightChars="20" w:right="40"/>
              <w:rPr>
                <w:rFonts w:ascii="微软雅黑" w:eastAsia="微软雅黑" w:hAnsi="微软雅黑" w:cs="Arial"/>
                <w:b w:val="0"/>
                <w:bCs/>
                <w:spacing w:val="64"/>
                <w:w w:val="110"/>
                <w:sz w:val="32"/>
                <w:szCs w:val="32"/>
                <w:lang w:eastAsia="zh-CN"/>
              </w:rPr>
            </w:pPr>
            <w:r w:rsidRPr="004B59A9">
              <w:rPr>
                <w:rFonts w:ascii="微软雅黑" w:eastAsia="微软雅黑" w:hAnsi="微软雅黑" w:cs="Arial" w:hint="eastAsia"/>
                <w:b w:val="0"/>
                <w:w w:val="110"/>
                <w:sz w:val="32"/>
                <w:szCs w:val="32"/>
                <w:lang w:eastAsia="zh-CN"/>
              </w:rPr>
              <w:t xml:space="preserve">Version </w:t>
            </w:r>
            <w:r w:rsidR="003C356B">
              <w:rPr>
                <w:rFonts w:ascii="微软雅黑" w:eastAsia="微软雅黑" w:hAnsi="微软雅黑" w:cs="Arial"/>
                <w:b w:val="0"/>
                <w:w w:val="110"/>
                <w:sz w:val="32"/>
                <w:szCs w:val="32"/>
                <w:lang w:eastAsia="zh-CN"/>
              </w:rPr>
              <w:t>3</w:t>
            </w:r>
            <w:r w:rsidRPr="004B59A9">
              <w:rPr>
                <w:rFonts w:ascii="微软雅黑" w:eastAsia="微软雅黑" w:hAnsi="微软雅黑" w:cs="Arial" w:hint="eastAsia"/>
                <w:b w:val="0"/>
                <w:w w:val="110"/>
                <w:sz w:val="32"/>
                <w:szCs w:val="32"/>
                <w:lang w:eastAsia="zh-CN"/>
              </w:rPr>
              <w:t>.</w:t>
            </w:r>
            <w:r w:rsidR="00747325">
              <w:rPr>
                <w:rFonts w:ascii="微软雅黑" w:eastAsia="微软雅黑" w:hAnsi="微软雅黑" w:cs="Arial" w:hint="eastAsia"/>
                <w:b w:val="0"/>
                <w:w w:val="110"/>
                <w:sz w:val="32"/>
                <w:szCs w:val="32"/>
                <w:lang w:eastAsia="zh-CN"/>
              </w:rPr>
              <w:t>0</w:t>
            </w:r>
          </w:p>
          <w:p w14:paraId="04FE2382" w14:textId="77777777" w:rsidR="00EA3866" w:rsidRPr="003972A2" w:rsidRDefault="00EA3866" w:rsidP="00FC2D76">
            <w:pPr>
              <w:pStyle w:val="af0"/>
              <w:spacing w:line="360" w:lineRule="auto"/>
              <w:jc w:val="left"/>
              <w:rPr>
                <w:rFonts w:ascii="新宋体" w:eastAsia="新宋体" w:hAnsi="新宋体"/>
                <w:b w:val="0"/>
                <w:spacing w:val="24"/>
                <w:w w:val="110"/>
                <w:sz w:val="36"/>
                <w:szCs w:val="36"/>
              </w:rPr>
            </w:pPr>
          </w:p>
        </w:tc>
      </w:tr>
      <w:tr w:rsidR="005C5AD6" w:rsidRPr="005648E5" w14:paraId="1A5E47AA" w14:textId="77777777" w:rsidTr="00EA3866">
        <w:trPr>
          <w:trHeight w:val="404"/>
          <w:tblCellSpacing w:w="20" w:type="dxa"/>
        </w:trPr>
        <w:tc>
          <w:tcPr>
            <w:tcW w:w="9736" w:type="dxa"/>
            <w:gridSpan w:val="6"/>
            <w:shd w:val="clear" w:color="auto" w:fill="F79646"/>
            <w:vAlign w:val="center"/>
          </w:tcPr>
          <w:p w14:paraId="67434295" w14:textId="77777777" w:rsidR="005C5AD6" w:rsidRPr="003972A2" w:rsidRDefault="005C5AD6" w:rsidP="00FC2D76">
            <w:pPr>
              <w:pStyle w:val="af0"/>
              <w:spacing w:line="360" w:lineRule="auto"/>
              <w:rPr>
                <w:rFonts w:ascii="新宋体" w:eastAsia="新宋体" w:hAnsi="新宋体"/>
                <w:b w:val="0"/>
                <w:spacing w:val="24"/>
                <w:sz w:val="18"/>
                <w:szCs w:val="18"/>
              </w:rPr>
            </w:pPr>
            <w:r w:rsidRPr="003972A2">
              <w:rPr>
                <w:rFonts w:ascii="新宋体" w:eastAsia="新宋体" w:hAnsi="新宋体" w:hint="eastAsia"/>
                <w:b w:val="0"/>
                <w:spacing w:val="24"/>
                <w:sz w:val="18"/>
                <w:szCs w:val="18"/>
              </w:rPr>
              <w:t>修   订   信   息</w:t>
            </w:r>
          </w:p>
        </w:tc>
      </w:tr>
      <w:tr w:rsidR="0054718E" w:rsidRPr="005648E5" w14:paraId="3E787151" w14:textId="77777777" w:rsidTr="0023613B">
        <w:trPr>
          <w:trHeight w:val="295"/>
          <w:tblCellSpacing w:w="20" w:type="dxa"/>
        </w:trPr>
        <w:tc>
          <w:tcPr>
            <w:tcW w:w="933" w:type="dxa"/>
            <w:shd w:val="clear" w:color="auto" w:fill="FFE2C5"/>
            <w:vAlign w:val="center"/>
          </w:tcPr>
          <w:p w14:paraId="2DF01010" w14:textId="77777777" w:rsidR="0054718E" w:rsidRPr="003972A2" w:rsidRDefault="0054718E" w:rsidP="00FC2D76">
            <w:pPr>
              <w:pStyle w:val="af0"/>
              <w:spacing w:line="360" w:lineRule="auto"/>
              <w:rPr>
                <w:rFonts w:ascii="新宋体" w:eastAsia="新宋体" w:hAnsi="新宋体"/>
                <w:b w:val="0"/>
                <w:spacing w:val="24"/>
                <w:sz w:val="18"/>
                <w:szCs w:val="18"/>
              </w:rPr>
            </w:pPr>
            <w:r w:rsidRPr="003972A2">
              <w:rPr>
                <w:rFonts w:ascii="新宋体" w:eastAsia="新宋体" w:hAnsi="新宋体" w:hint="eastAsia"/>
                <w:b w:val="0"/>
                <w:spacing w:val="24"/>
                <w:sz w:val="18"/>
                <w:szCs w:val="18"/>
              </w:rPr>
              <w:t>版本号</w:t>
            </w:r>
          </w:p>
        </w:tc>
        <w:tc>
          <w:tcPr>
            <w:tcW w:w="1802" w:type="dxa"/>
            <w:shd w:val="clear" w:color="auto" w:fill="FFE2C5"/>
            <w:vAlign w:val="center"/>
          </w:tcPr>
          <w:p w14:paraId="6DA4FE57" w14:textId="77777777" w:rsidR="0054718E" w:rsidRPr="003972A2" w:rsidRDefault="0054718E" w:rsidP="00FC2D76">
            <w:pPr>
              <w:pStyle w:val="af0"/>
              <w:spacing w:line="360" w:lineRule="auto"/>
              <w:rPr>
                <w:rFonts w:ascii="新宋体" w:eastAsia="新宋体" w:hAnsi="新宋体"/>
                <w:b w:val="0"/>
                <w:spacing w:val="24"/>
                <w:sz w:val="18"/>
                <w:szCs w:val="18"/>
              </w:rPr>
            </w:pPr>
            <w:r w:rsidRPr="003972A2">
              <w:rPr>
                <w:rFonts w:ascii="新宋体" w:eastAsia="新宋体" w:hAnsi="新宋体" w:cs="Arial" w:hint="eastAsia"/>
                <w:b w:val="0"/>
                <w:bCs w:val="0"/>
                <w:sz w:val="18"/>
                <w:szCs w:val="18"/>
              </w:rPr>
              <w:t>发布</w:t>
            </w:r>
            <w:r w:rsidRPr="003972A2">
              <w:rPr>
                <w:rFonts w:ascii="新宋体" w:eastAsia="新宋体" w:hAnsi="新宋体" w:cs="Arial"/>
                <w:b w:val="0"/>
                <w:bCs w:val="0"/>
                <w:sz w:val="18"/>
                <w:szCs w:val="18"/>
              </w:rPr>
              <w:t>日期</w:t>
            </w:r>
          </w:p>
        </w:tc>
        <w:tc>
          <w:tcPr>
            <w:tcW w:w="1378" w:type="dxa"/>
            <w:shd w:val="clear" w:color="auto" w:fill="FFE2C5"/>
            <w:vAlign w:val="center"/>
          </w:tcPr>
          <w:p w14:paraId="6DBE4936" w14:textId="77777777" w:rsidR="0054718E" w:rsidRPr="003972A2" w:rsidRDefault="0054718E" w:rsidP="00FC2D76">
            <w:pPr>
              <w:pStyle w:val="af0"/>
              <w:spacing w:line="360" w:lineRule="auto"/>
              <w:rPr>
                <w:rFonts w:ascii="新宋体" w:eastAsia="新宋体" w:hAnsi="新宋体"/>
                <w:b w:val="0"/>
                <w:spacing w:val="24"/>
                <w:sz w:val="18"/>
                <w:szCs w:val="18"/>
              </w:rPr>
            </w:pPr>
            <w:r w:rsidRPr="003972A2">
              <w:rPr>
                <w:rFonts w:ascii="新宋体" w:eastAsia="新宋体" w:hAnsi="新宋体" w:hint="eastAsia"/>
                <w:b w:val="0"/>
                <w:spacing w:val="24"/>
                <w:sz w:val="18"/>
                <w:szCs w:val="18"/>
              </w:rPr>
              <w:t>版本说明</w:t>
            </w:r>
          </w:p>
        </w:tc>
        <w:tc>
          <w:tcPr>
            <w:tcW w:w="2086" w:type="dxa"/>
            <w:tcBorders>
              <w:right w:val="inset" w:sz="6" w:space="0" w:color="auto"/>
            </w:tcBorders>
            <w:shd w:val="clear" w:color="auto" w:fill="FFE2C5"/>
            <w:vAlign w:val="center"/>
          </w:tcPr>
          <w:p w14:paraId="380B9554" w14:textId="77777777" w:rsidR="0054718E" w:rsidRPr="003972A2" w:rsidRDefault="0054718E" w:rsidP="00FC2D76">
            <w:pPr>
              <w:pStyle w:val="af0"/>
              <w:spacing w:line="360" w:lineRule="auto"/>
              <w:rPr>
                <w:rFonts w:ascii="新宋体" w:eastAsia="新宋体" w:hAnsi="新宋体"/>
                <w:b w:val="0"/>
                <w:spacing w:val="24"/>
                <w:sz w:val="18"/>
                <w:szCs w:val="18"/>
              </w:rPr>
            </w:pPr>
            <w:r>
              <w:rPr>
                <w:rFonts w:ascii="新宋体" w:eastAsia="新宋体" w:hAnsi="新宋体" w:hint="eastAsia"/>
                <w:b w:val="0"/>
                <w:spacing w:val="24"/>
                <w:sz w:val="18"/>
                <w:szCs w:val="18"/>
              </w:rPr>
              <w:t>变更原因</w:t>
            </w:r>
          </w:p>
        </w:tc>
        <w:tc>
          <w:tcPr>
            <w:tcW w:w="1661" w:type="dxa"/>
            <w:tcBorders>
              <w:left w:val="inset" w:sz="6" w:space="0" w:color="auto"/>
              <w:right w:val="inset" w:sz="6" w:space="0" w:color="auto"/>
            </w:tcBorders>
            <w:shd w:val="clear" w:color="auto" w:fill="FFE2C5"/>
            <w:vAlign w:val="center"/>
          </w:tcPr>
          <w:p w14:paraId="2F6C82F8" w14:textId="77777777" w:rsidR="0054718E" w:rsidRPr="003972A2" w:rsidRDefault="0054718E" w:rsidP="00FC2D76">
            <w:pPr>
              <w:pStyle w:val="af0"/>
              <w:spacing w:line="360" w:lineRule="auto"/>
              <w:rPr>
                <w:rFonts w:ascii="新宋体" w:eastAsia="新宋体" w:hAnsi="新宋体"/>
                <w:b w:val="0"/>
                <w:spacing w:val="24"/>
                <w:sz w:val="18"/>
                <w:szCs w:val="18"/>
              </w:rPr>
            </w:pPr>
            <w:r>
              <w:rPr>
                <w:rFonts w:ascii="新宋体" w:eastAsia="新宋体" w:hAnsi="新宋体" w:cs="Arial" w:hint="eastAsia"/>
                <w:b w:val="0"/>
                <w:bCs w:val="0"/>
                <w:sz w:val="18"/>
                <w:szCs w:val="18"/>
              </w:rPr>
              <w:t>团队及</w:t>
            </w:r>
            <w:r w:rsidRPr="003972A2">
              <w:rPr>
                <w:rFonts w:ascii="新宋体" w:eastAsia="新宋体" w:hAnsi="新宋体" w:cs="Arial"/>
                <w:b w:val="0"/>
                <w:bCs w:val="0"/>
                <w:sz w:val="18"/>
                <w:szCs w:val="18"/>
              </w:rPr>
              <w:t>更改人</w:t>
            </w:r>
          </w:p>
        </w:tc>
        <w:tc>
          <w:tcPr>
            <w:tcW w:w="1676" w:type="dxa"/>
            <w:tcBorders>
              <w:left w:val="inset" w:sz="6" w:space="0" w:color="auto"/>
            </w:tcBorders>
            <w:shd w:val="clear" w:color="auto" w:fill="FFE2C5"/>
            <w:vAlign w:val="center"/>
          </w:tcPr>
          <w:p w14:paraId="70E93A8F" w14:textId="77777777" w:rsidR="0054718E" w:rsidRPr="003972A2" w:rsidRDefault="0054718E" w:rsidP="00FC2D76">
            <w:pPr>
              <w:pStyle w:val="af0"/>
              <w:spacing w:line="360" w:lineRule="auto"/>
              <w:rPr>
                <w:rFonts w:ascii="新宋体" w:eastAsia="新宋体" w:hAnsi="新宋体"/>
                <w:b w:val="0"/>
                <w:spacing w:val="24"/>
                <w:sz w:val="18"/>
                <w:szCs w:val="18"/>
              </w:rPr>
            </w:pPr>
            <w:r w:rsidRPr="003972A2">
              <w:rPr>
                <w:rFonts w:ascii="新宋体" w:eastAsia="新宋体" w:hAnsi="新宋体" w:cs="Arial" w:hint="eastAsia"/>
                <w:b w:val="0"/>
                <w:bCs w:val="0"/>
                <w:sz w:val="18"/>
                <w:szCs w:val="18"/>
              </w:rPr>
              <w:t>审核</w:t>
            </w:r>
          </w:p>
        </w:tc>
      </w:tr>
      <w:tr w:rsidR="0054718E" w:rsidRPr="005648E5" w14:paraId="6C200B2F" w14:textId="77777777" w:rsidTr="0023613B">
        <w:trPr>
          <w:tblCellSpacing w:w="20" w:type="dxa"/>
        </w:trPr>
        <w:tc>
          <w:tcPr>
            <w:tcW w:w="933" w:type="dxa"/>
            <w:shd w:val="clear" w:color="auto" w:fill="auto"/>
            <w:vAlign w:val="center"/>
          </w:tcPr>
          <w:p w14:paraId="2DA00386" w14:textId="77777777" w:rsidR="0054718E" w:rsidRPr="00121AA8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/>
                <w:b w:val="0"/>
                <w:spacing w:val="24"/>
                <w:w w:val="110"/>
                <w:sz w:val="18"/>
                <w:szCs w:val="18"/>
              </w:rPr>
            </w:pPr>
            <w:r>
              <w:rPr>
                <w:rFonts w:ascii="新宋体" w:eastAsia="新宋体" w:hAnsi="新宋体" w:hint="eastAsia"/>
                <w:b w:val="0"/>
                <w:spacing w:val="24"/>
                <w:w w:val="110"/>
                <w:sz w:val="18"/>
                <w:szCs w:val="18"/>
              </w:rPr>
              <w:t>V1.0</w:t>
            </w:r>
          </w:p>
        </w:tc>
        <w:tc>
          <w:tcPr>
            <w:tcW w:w="1802" w:type="dxa"/>
            <w:shd w:val="clear" w:color="auto" w:fill="auto"/>
            <w:vAlign w:val="center"/>
          </w:tcPr>
          <w:p w14:paraId="6EB3F003" w14:textId="77777777" w:rsidR="0054718E" w:rsidRPr="00121AA8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080B961C" w14:textId="77777777" w:rsidR="0054718E" w:rsidRPr="00121AA8" w:rsidRDefault="00880937" w:rsidP="00FC2D76">
            <w:pPr>
              <w:pStyle w:val="af0"/>
              <w:spacing w:line="360" w:lineRule="auto"/>
              <w:ind w:rightChars="-71" w:right="-142" w:firstLineChars="100" w:firstLine="221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  <w:r>
              <w:rPr>
                <w:rFonts w:ascii="新宋体" w:eastAsia="新宋体" w:hAnsi="新宋体" w:cs="Arial" w:hint="eastAsia"/>
                <w:b w:val="0"/>
                <w:spacing w:val="24"/>
                <w:w w:val="110"/>
                <w:sz w:val="18"/>
                <w:szCs w:val="18"/>
              </w:rPr>
              <w:t>新建</w:t>
            </w:r>
          </w:p>
        </w:tc>
        <w:tc>
          <w:tcPr>
            <w:tcW w:w="2086" w:type="dxa"/>
            <w:tcBorders>
              <w:right w:val="inset" w:sz="6" w:space="0" w:color="auto"/>
            </w:tcBorders>
            <w:shd w:val="clear" w:color="auto" w:fill="auto"/>
            <w:vAlign w:val="center"/>
          </w:tcPr>
          <w:p w14:paraId="3F8A5CC1" w14:textId="383499BD" w:rsidR="0054718E" w:rsidRPr="00121AA8" w:rsidRDefault="0054718E" w:rsidP="00FC2D76">
            <w:pPr>
              <w:pStyle w:val="af0"/>
              <w:spacing w:line="360" w:lineRule="auto"/>
              <w:ind w:firstLineChars="100" w:firstLine="221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661" w:type="dxa"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14:paraId="3A1534E0" w14:textId="77777777" w:rsidR="0054718E" w:rsidRPr="00121AA8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676" w:type="dxa"/>
            <w:tcBorders>
              <w:left w:val="inset" w:sz="6" w:space="0" w:color="auto"/>
            </w:tcBorders>
            <w:shd w:val="clear" w:color="auto" w:fill="auto"/>
            <w:vAlign w:val="center"/>
          </w:tcPr>
          <w:p w14:paraId="5A9A4A44" w14:textId="77777777" w:rsidR="0054718E" w:rsidRPr="00CD4792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</w:tr>
      <w:tr w:rsidR="0054718E" w:rsidRPr="005648E5" w14:paraId="4F7F0243" w14:textId="77777777" w:rsidTr="0023613B">
        <w:trPr>
          <w:tblCellSpacing w:w="20" w:type="dxa"/>
        </w:trPr>
        <w:tc>
          <w:tcPr>
            <w:tcW w:w="933" w:type="dxa"/>
            <w:shd w:val="clear" w:color="auto" w:fill="auto"/>
            <w:vAlign w:val="center"/>
          </w:tcPr>
          <w:p w14:paraId="245A0D47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 w14:paraId="2DBC125E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2319751F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2086" w:type="dxa"/>
            <w:tcBorders>
              <w:right w:val="inset" w:sz="6" w:space="0" w:color="auto"/>
            </w:tcBorders>
            <w:shd w:val="clear" w:color="auto" w:fill="auto"/>
            <w:vAlign w:val="center"/>
          </w:tcPr>
          <w:p w14:paraId="22AED8FE" w14:textId="77777777" w:rsidR="0054718E" w:rsidRPr="008156C9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661" w:type="dxa"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14:paraId="28C73AA1" w14:textId="77777777" w:rsidR="0054718E" w:rsidRPr="008156C9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676" w:type="dxa"/>
            <w:tcBorders>
              <w:left w:val="inset" w:sz="6" w:space="0" w:color="auto"/>
            </w:tcBorders>
            <w:shd w:val="clear" w:color="auto" w:fill="auto"/>
            <w:vAlign w:val="center"/>
          </w:tcPr>
          <w:p w14:paraId="7E20E85C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</w:tr>
      <w:tr w:rsidR="0054718E" w:rsidRPr="005648E5" w14:paraId="606906C0" w14:textId="77777777" w:rsidTr="0023613B">
        <w:trPr>
          <w:tblCellSpacing w:w="20" w:type="dxa"/>
        </w:trPr>
        <w:tc>
          <w:tcPr>
            <w:tcW w:w="933" w:type="dxa"/>
            <w:shd w:val="clear" w:color="auto" w:fill="auto"/>
            <w:vAlign w:val="center"/>
          </w:tcPr>
          <w:p w14:paraId="5686B375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  <w:bookmarkStart w:id="1" w:name="_Toc420222168"/>
            <w:bookmarkStart w:id="2" w:name="_Toc420374632"/>
            <w:bookmarkStart w:id="3" w:name="_Toc420374779"/>
            <w:bookmarkStart w:id="4" w:name="_Toc421432891"/>
            <w:bookmarkStart w:id="5" w:name="_Toc421943176"/>
            <w:bookmarkStart w:id="6" w:name="_Toc424723353"/>
            <w:bookmarkStart w:id="7" w:name="_Toc89771563"/>
            <w:bookmarkStart w:id="8" w:name="_Toc124157662"/>
            <w:bookmarkEnd w:id="0"/>
          </w:p>
        </w:tc>
        <w:tc>
          <w:tcPr>
            <w:tcW w:w="1802" w:type="dxa"/>
            <w:shd w:val="clear" w:color="auto" w:fill="auto"/>
            <w:vAlign w:val="center"/>
          </w:tcPr>
          <w:p w14:paraId="089F77A8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68BE2DF0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2086" w:type="dxa"/>
            <w:tcBorders>
              <w:right w:val="inset" w:sz="6" w:space="0" w:color="auto"/>
            </w:tcBorders>
            <w:shd w:val="clear" w:color="auto" w:fill="auto"/>
            <w:vAlign w:val="center"/>
          </w:tcPr>
          <w:p w14:paraId="62F53C15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661" w:type="dxa"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14:paraId="750EE10B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676" w:type="dxa"/>
            <w:tcBorders>
              <w:left w:val="inset" w:sz="6" w:space="0" w:color="auto"/>
            </w:tcBorders>
            <w:shd w:val="clear" w:color="auto" w:fill="auto"/>
            <w:vAlign w:val="center"/>
          </w:tcPr>
          <w:p w14:paraId="56DC6705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</w:tr>
      <w:tr w:rsidR="0054718E" w:rsidRPr="005648E5" w14:paraId="1CBA10DA" w14:textId="77777777" w:rsidTr="0023613B">
        <w:trPr>
          <w:tblCellSpacing w:w="20" w:type="dxa"/>
        </w:trPr>
        <w:tc>
          <w:tcPr>
            <w:tcW w:w="933" w:type="dxa"/>
            <w:shd w:val="clear" w:color="auto" w:fill="auto"/>
            <w:vAlign w:val="center"/>
          </w:tcPr>
          <w:p w14:paraId="3834EF15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 w14:paraId="61C4D1B8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56AE588F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2086" w:type="dxa"/>
            <w:tcBorders>
              <w:right w:val="inset" w:sz="6" w:space="0" w:color="auto"/>
            </w:tcBorders>
            <w:shd w:val="clear" w:color="auto" w:fill="auto"/>
            <w:vAlign w:val="center"/>
          </w:tcPr>
          <w:p w14:paraId="7988422F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661" w:type="dxa"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14:paraId="7B5FF5EA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676" w:type="dxa"/>
            <w:tcBorders>
              <w:left w:val="inset" w:sz="6" w:space="0" w:color="auto"/>
            </w:tcBorders>
            <w:shd w:val="clear" w:color="auto" w:fill="auto"/>
            <w:vAlign w:val="center"/>
          </w:tcPr>
          <w:p w14:paraId="2B6A0121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</w:tr>
      <w:tr w:rsidR="0054718E" w:rsidRPr="005648E5" w14:paraId="3236CB68" w14:textId="77777777" w:rsidTr="0023613B">
        <w:trPr>
          <w:tblCellSpacing w:w="20" w:type="dxa"/>
        </w:trPr>
        <w:tc>
          <w:tcPr>
            <w:tcW w:w="933" w:type="dxa"/>
            <w:shd w:val="clear" w:color="auto" w:fill="auto"/>
            <w:vAlign w:val="center"/>
          </w:tcPr>
          <w:p w14:paraId="29254813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 w14:paraId="164AC251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4D0D66DB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2086" w:type="dxa"/>
            <w:tcBorders>
              <w:right w:val="inset" w:sz="6" w:space="0" w:color="auto"/>
            </w:tcBorders>
            <w:shd w:val="clear" w:color="auto" w:fill="auto"/>
            <w:vAlign w:val="center"/>
          </w:tcPr>
          <w:p w14:paraId="162FB9B3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661" w:type="dxa"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14:paraId="3FF3CF36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676" w:type="dxa"/>
            <w:tcBorders>
              <w:left w:val="inset" w:sz="6" w:space="0" w:color="auto"/>
            </w:tcBorders>
            <w:shd w:val="clear" w:color="auto" w:fill="auto"/>
            <w:vAlign w:val="center"/>
          </w:tcPr>
          <w:p w14:paraId="07611387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</w:tr>
      <w:tr w:rsidR="0054718E" w:rsidRPr="005648E5" w14:paraId="6F1D8AA3" w14:textId="77777777" w:rsidTr="0023613B">
        <w:trPr>
          <w:tblCellSpacing w:w="20" w:type="dxa"/>
        </w:trPr>
        <w:tc>
          <w:tcPr>
            <w:tcW w:w="933" w:type="dxa"/>
            <w:shd w:val="clear" w:color="auto" w:fill="auto"/>
            <w:vAlign w:val="center"/>
          </w:tcPr>
          <w:p w14:paraId="7B261272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 w14:paraId="7E9E8C0E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237003FA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2086" w:type="dxa"/>
            <w:tcBorders>
              <w:right w:val="inset" w:sz="6" w:space="0" w:color="auto"/>
            </w:tcBorders>
            <w:shd w:val="clear" w:color="auto" w:fill="auto"/>
            <w:vAlign w:val="center"/>
          </w:tcPr>
          <w:p w14:paraId="1B555049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661" w:type="dxa"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14:paraId="32F5B86B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676" w:type="dxa"/>
            <w:tcBorders>
              <w:left w:val="inset" w:sz="6" w:space="0" w:color="auto"/>
            </w:tcBorders>
            <w:shd w:val="clear" w:color="auto" w:fill="auto"/>
            <w:vAlign w:val="center"/>
          </w:tcPr>
          <w:p w14:paraId="17B0A7AE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</w:tr>
      <w:tr w:rsidR="0054718E" w:rsidRPr="005648E5" w14:paraId="013A0326" w14:textId="77777777" w:rsidTr="0023613B">
        <w:trPr>
          <w:tblCellSpacing w:w="20" w:type="dxa"/>
        </w:trPr>
        <w:tc>
          <w:tcPr>
            <w:tcW w:w="933" w:type="dxa"/>
            <w:shd w:val="clear" w:color="auto" w:fill="auto"/>
            <w:vAlign w:val="center"/>
          </w:tcPr>
          <w:p w14:paraId="5B5C738B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 w14:paraId="04C97DBB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40E9276E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2086" w:type="dxa"/>
            <w:tcBorders>
              <w:right w:val="inset" w:sz="6" w:space="0" w:color="auto"/>
            </w:tcBorders>
            <w:shd w:val="clear" w:color="auto" w:fill="auto"/>
            <w:vAlign w:val="center"/>
          </w:tcPr>
          <w:p w14:paraId="4B9A7F27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661" w:type="dxa"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14:paraId="010CCCFE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676" w:type="dxa"/>
            <w:tcBorders>
              <w:left w:val="inset" w:sz="6" w:space="0" w:color="auto"/>
            </w:tcBorders>
            <w:shd w:val="clear" w:color="auto" w:fill="auto"/>
            <w:vAlign w:val="center"/>
          </w:tcPr>
          <w:p w14:paraId="6320ED3C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</w:tr>
      <w:tr w:rsidR="0054718E" w:rsidRPr="005648E5" w14:paraId="366C7A91" w14:textId="77777777" w:rsidTr="0023613B">
        <w:trPr>
          <w:tblCellSpacing w:w="20" w:type="dxa"/>
        </w:trPr>
        <w:tc>
          <w:tcPr>
            <w:tcW w:w="933" w:type="dxa"/>
            <w:shd w:val="clear" w:color="auto" w:fill="auto"/>
            <w:vAlign w:val="center"/>
          </w:tcPr>
          <w:p w14:paraId="29977A69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 w14:paraId="333FCB10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315DFDA4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2086" w:type="dxa"/>
            <w:tcBorders>
              <w:right w:val="inset" w:sz="6" w:space="0" w:color="auto"/>
            </w:tcBorders>
            <w:shd w:val="clear" w:color="auto" w:fill="auto"/>
            <w:vAlign w:val="center"/>
          </w:tcPr>
          <w:p w14:paraId="7DD85015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661" w:type="dxa"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14:paraId="6E853378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676" w:type="dxa"/>
            <w:tcBorders>
              <w:left w:val="inset" w:sz="6" w:space="0" w:color="auto"/>
            </w:tcBorders>
            <w:shd w:val="clear" w:color="auto" w:fill="auto"/>
            <w:vAlign w:val="center"/>
          </w:tcPr>
          <w:p w14:paraId="0714722A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</w:tr>
      <w:tr w:rsidR="0054718E" w:rsidRPr="005648E5" w14:paraId="11AC73D8" w14:textId="77777777" w:rsidTr="0023613B">
        <w:trPr>
          <w:tblCellSpacing w:w="20" w:type="dxa"/>
        </w:trPr>
        <w:tc>
          <w:tcPr>
            <w:tcW w:w="933" w:type="dxa"/>
            <w:shd w:val="clear" w:color="auto" w:fill="auto"/>
            <w:vAlign w:val="center"/>
          </w:tcPr>
          <w:p w14:paraId="7AA6E730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 w14:paraId="70000675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4C04B79B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2086" w:type="dxa"/>
            <w:tcBorders>
              <w:right w:val="inset" w:sz="6" w:space="0" w:color="auto"/>
            </w:tcBorders>
            <w:shd w:val="clear" w:color="auto" w:fill="auto"/>
            <w:vAlign w:val="center"/>
          </w:tcPr>
          <w:p w14:paraId="6C048DF2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661" w:type="dxa"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14:paraId="05C6788D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  <w:tc>
          <w:tcPr>
            <w:tcW w:w="1676" w:type="dxa"/>
            <w:tcBorders>
              <w:left w:val="inset" w:sz="6" w:space="0" w:color="auto"/>
            </w:tcBorders>
            <w:shd w:val="clear" w:color="auto" w:fill="auto"/>
            <w:vAlign w:val="center"/>
          </w:tcPr>
          <w:p w14:paraId="2A0B619C" w14:textId="77777777" w:rsidR="0054718E" w:rsidRPr="005648E5" w:rsidRDefault="0054718E" w:rsidP="00FC2D76">
            <w:pPr>
              <w:pStyle w:val="af0"/>
              <w:spacing w:line="360" w:lineRule="auto"/>
              <w:jc w:val="both"/>
              <w:rPr>
                <w:rFonts w:ascii="新宋体" w:eastAsia="新宋体" w:hAnsi="新宋体" w:cs="Arial"/>
                <w:b w:val="0"/>
                <w:spacing w:val="24"/>
                <w:w w:val="110"/>
                <w:sz w:val="18"/>
                <w:szCs w:val="18"/>
              </w:rPr>
            </w:pPr>
          </w:p>
        </w:tc>
      </w:tr>
    </w:tbl>
    <w:p w14:paraId="1FE4D49A" w14:textId="42C65DA6" w:rsidR="003C53CA" w:rsidRDefault="003C53CA" w:rsidP="00FC2D76">
      <w:pPr>
        <w:spacing w:line="360" w:lineRule="auto"/>
        <w:rPr>
          <w:rFonts w:ascii="新宋体" w:eastAsia="新宋体" w:hAnsi="新宋体"/>
          <w:sz w:val="36"/>
          <w:szCs w:val="36"/>
          <w:lang w:val="en-GB" w:eastAsia="zh-CN"/>
        </w:rPr>
      </w:pPr>
    </w:p>
    <w:p w14:paraId="24AFC236" w14:textId="7DEF96DF" w:rsidR="00750329" w:rsidRPr="00750329" w:rsidRDefault="003C53CA" w:rsidP="00750329">
      <w:pPr>
        <w:spacing w:line="360" w:lineRule="auto"/>
        <w:rPr>
          <w:rFonts w:ascii="新宋体" w:eastAsia="新宋体" w:hAnsi="新宋体"/>
          <w:sz w:val="36"/>
          <w:szCs w:val="36"/>
          <w:lang w:val="en-GB" w:eastAsia="zh-CN"/>
        </w:rPr>
      </w:pPr>
      <w:r>
        <w:rPr>
          <w:rFonts w:ascii="新宋体" w:eastAsia="新宋体" w:hAnsi="新宋体"/>
          <w:sz w:val="36"/>
          <w:szCs w:val="36"/>
          <w:lang w:val="en-GB" w:eastAsia="zh-CN"/>
        </w:rPr>
        <w:br w:type="page"/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sdt>
      <w:sdtPr>
        <w:rPr>
          <w:rFonts w:ascii="Times New Roman" w:hAnsi="Times New Roman"/>
          <w:b w:val="0"/>
          <w:bCs w:val="0"/>
          <w:color w:val="auto"/>
          <w:kern w:val="2"/>
          <w:sz w:val="24"/>
          <w:szCs w:val="20"/>
          <w:lang w:val="zh-CN" w:eastAsia="en-US"/>
        </w:rPr>
        <w:id w:val="578571253"/>
        <w:docPartObj>
          <w:docPartGallery w:val="Table of Contents"/>
          <w:docPartUnique/>
        </w:docPartObj>
      </w:sdtPr>
      <w:sdtEndPr>
        <w:rPr>
          <w:kern w:val="0"/>
          <w:sz w:val="20"/>
        </w:rPr>
      </w:sdtEndPr>
      <w:sdtContent>
        <w:p w14:paraId="05BA6983" w14:textId="77777777" w:rsidR="00750329" w:rsidRPr="00603AC7" w:rsidRDefault="00750329" w:rsidP="00603AC7">
          <w:pPr>
            <w:pStyle w:val="TOC"/>
            <w:spacing w:line="216" w:lineRule="auto"/>
            <w:jc w:val="center"/>
            <w:rPr>
              <w:rFonts w:ascii="微软雅黑" w:eastAsia="微软雅黑" w:hAnsi="微软雅黑"/>
              <w:sz w:val="24"/>
            </w:rPr>
          </w:pPr>
          <w:r w:rsidRPr="00603AC7">
            <w:rPr>
              <w:rFonts w:ascii="微软雅黑" w:eastAsia="微软雅黑" w:hAnsi="微软雅黑"/>
              <w:sz w:val="24"/>
              <w:lang w:val="zh-CN"/>
            </w:rPr>
            <w:t>目录</w:t>
          </w:r>
        </w:p>
        <w:p w14:paraId="3A508870" w14:textId="78B1C381" w:rsidR="00C8762B" w:rsidRDefault="00750329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1"/>
              <w:szCs w:val="22"/>
              <w:lang w:eastAsia="zh-CN"/>
            </w:rPr>
          </w:pPr>
          <w:r w:rsidRPr="00603AC7">
            <w:rPr>
              <w:rFonts w:ascii="微软雅黑" w:eastAsia="微软雅黑" w:hAnsi="微软雅黑"/>
            </w:rPr>
            <w:fldChar w:fldCharType="begin"/>
          </w:r>
          <w:r w:rsidRPr="00603AC7">
            <w:rPr>
              <w:rFonts w:ascii="微软雅黑" w:eastAsia="微软雅黑" w:hAnsi="微软雅黑"/>
            </w:rPr>
            <w:instrText xml:space="preserve"> TOC \o "1-3" \h \z \u </w:instrText>
          </w:r>
          <w:r w:rsidRPr="00603AC7">
            <w:rPr>
              <w:rFonts w:ascii="微软雅黑" w:eastAsia="微软雅黑" w:hAnsi="微软雅黑"/>
            </w:rPr>
            <w:fldChar w:fldCharType="separate"/>
          </w:r>
          <w:hyperlink w:anchor="_Toc535401149" w:history="1">
            <w:r w:rsidR="00C8762B" w:rsidRPr="00CB4853">
              <w:rPr>
                <w:rStyle w:val="a5"/>
                <w:rFonts w:ascii="微软雅黑" w:eastAsia="微软雅黑" w:hAnsi="微软雅黑"/>
                <w:noProof/>
                <w:lang w:eastAsia="zh-CN"/>
              </w:rPr>
              <w:t>1系统介绍</w:t>
            </w:r>
            <w:r w:rsidR="00C8762B">
              <w:rPr>
                <w:noProof/>
                <w:webHidden/>
              </w:rPr>
              <w:tab/>
            </w:r>
            <w:r w:rsidR="00C8762B">
              <w:rPr>
                <w:noProof/>
                <w:webHidden/>
              </w:rPr>
              <w:fldChar w:fldCharType="begin"/>
            </w:r>
            <w:r w:rsidR="00C8762B">
              <w:rPr>
                <w:noProof/>
                <w:webHidden/>
              </w:rPr>
              <w:instrText xml:space="preserve"> PAGEREF _Toc535401149 \h </w:instrText>
            </w:r>
            <w:r w:rsidR="00C8762B">
              <w:rPr>
                <w:noProof/>
                <w:webHidden/>
              </w:rPr>
            </w:r>
            <w:r w:rsidR="00C8762B">
              <w:rPr>
                <w:noProof/>
                <w:webHidden/>
              </w:rPr>
              <w:fldChar w:fldCharType="separate"/>
            </w:r>
            <w:r w:rsidR="00C8762B">
              <w:rPr>
                <w:noProof/>
                <w:webHidden/>
              </w:rPr>
              <w:t>4</w:t>
            </w:r>
            <w:r w:rsidR="00C8762B">
              <w:rPr>
                <w:noProof/>
                <w:webHidden/>
              </w:rPr>
              <w:fldChar w:fldCharType="end"/>
            </w:r>
          </w:hyperlink>
        </w:p>
        <w:p w14:paraId="3E8F0608" w14:textId="334F9030" w:rsidR="00C8762B" w:rsidRDefault="00666056">
          <w:pPr>
            <w:pStyle w:val="20"/>
            <w:tabs>
              <w:tab w:val="right" w:leader="dot" w:pos="9811"/>
            </w:tabs>
            <w:rPr>
              <w:rFonts w:eastAsiaTheme="minorEastAsia" w:cstheme="minorBidi"/>
              <w:smallCaps w:val="0"/>
              <w:noProof/>
              <w:kern w:val="2"/>
              <w:sz w:val="21"/>
              <w:szCs w:val="22"/>
              <w:lang w:eastAsia="zh-CN"/>
            </w:rPr>
          </w:pPr>
          <w:hyperlink w:anchor="_Toc535401150" w:history="1">
            <w:r w:rsidR="00C8762B" w:rsidRPr="00CB4853">
              <w:rPr>
                <w:rStyle w:val="a5"/>
                <w:rFonts w:ascii="微软雅黑" w:eastAsia="微软雅黑" w:hAnsi="微软雅黑"/>
                <w:noProof/>
                <w:lang w:eastAsia="zh-CN"/>
              </w:rPr>
              <w:t>1.1互联网法院介绍</w:t>
            </w:r>
            <w:r w:rsidR="00C8762B">
              <w:rPr>
                <w:noProof/>
                <w:webHidden/>
              </w:rPr>
              <w:tab/>
            </w:r>
            <w:r w:rsidR="00C8762B">
              <w:rPr>
                <w:noProof/>
                <w:webHidden/>
              </w:rPr>
              <w:fldChar w:fldCharType="begin"/>
            </w:r>
            <w:r w:rsidR="00C8762B">
              <w:rPr>
                <w:noProof/>
                <w:webHidden/>
              </w:rPr>
              <w:instrText xml:space="preserve"> PAGEREF _Toc535401150 \h </w:instrText>
            </w:r>
            <w:r w:rsidR="00C8762B">
              <w:rPr>
                <w:noProof/>
                <w:webHidden/>
              </w:rPr>
            </w:r>
            <w:r w:rsidR="00C8762B">
              <w:rPr>
                <w:noProof/>
                <w:webHidden/>
              </w:rPr>
              <w:fldChar w:fldCharType="separate"/>
            </w:r>
            <w:r w:rsidR="00C8762B">
              <w:rPr>
                <w:noProof/>
                <w:webHidden/>
              </w:rPr>
              <w:t>4</w:t>
            </w:r>
            <w:r w:rsidR="00C8762B">
              <w:rPr>
                <w:noProof/>
                <w:webHidden/>
              </w:rPr>
              <w:fldChar w:fldCharType="end"/>
            </w:r>
          </w:hyperlink>
        </w:p>
        <w:p w14:paraId="0FE7367A" w14:textId="55F1126A" w:rsidR="00C8762B" w:rsidRDefault="00666056">
          <w:pPr>
            <w:pStyle w:val="20"/>
            <w:tabs>
              <w:tab w:val="right" w:leader="dot" w:pos="9811"/>
            </w:tabs>
            <w:rPr>
              <w:rFonts w:eastAsiaTheme="minorEastAsia" w:cstheme="minorBidi"/>
              <w:smallCaps w:val="0"/>
              <w:noProof/>
              <w:kern w:val="2"/>
              <w:sz w:val="21"/>
              <w:szCs w:val="22"/>
              <w:lang w:eastAsia="zh-CN"/>
            </w:rPr>
          </w:pPr>
          <w:hyperlink w:anchor="_Toc535401151" w:history="1">
            <w:r w:rsidR="00C8762B" w:rsidRPr="00CB4853">
              <w:rPr>
                <w:rStyle w:val="a5"/>
                <w:rFonts w:ascii="微软雅黑" w:eastAsia="微软雅黑" w:hAnsi="微软雅黑"/>
                <w:noProof/>
                <w:lang w:eastAsia="zh-CN"/>
              </w:rPr>
              <w:t>1.2互联网法院具体受理纠纷案件</w:t>
            </w:r>
            <w:r w:rsidR="00C8762B">
              <w:rPr>
                <w:noProof/>
                <w:webHidden/>
              </w:rPr>
              <w:tab/>
            </w:r>
            <w:r w:rsidR="00C8762B">
              <w:rPr>
                <w:noProof/>
                <w:webHidden/>
              </w:rPr>
              <w:fldChar w:fldCharType="begin"/>
            </w:r>
            <w:r w:rsidR="00C8762B">
              <w:rPr>
                <w:noProof/>
                <w:webHidden/>
              </w:rPr>
              <w:instrText xml:space="preserve"> PAGEREF _Toc535401151 \h </w:instrText>
            </w:r>
            <w:r w:rsidR="00C8762B">
              <w:rPr>
                <w:noProof/>
                <w:webHidden/>
              </w:rPr>
            </w:r>
            <w:r w:rsidR="00C8762B">
              <w:rPr>
                <w:noProof/>
                <w:webHidden/>
              </w:rPr>
              <w:fldChar w:fldCharType="separate"/>
            </w:r>
            <w:r w:rsidR="00C8762B">
              <w:rPr>
                <w:noProof/>
                <w:webHidden/>
              </w:rPr>
              <w:t>4</w:t>
            </w:r>
            <w:r w:rsidR="00C8762B">
              <w:rPr>
                <w:noProof/>
                <w:webHidden/>
              </w:rPr>
              <w:fldChar w:fldCharType="end"/>
            </w:r>
          </w:hyperlink>
        </w:p>
        <w:p w14:paraId="3421AA6E" w14:textId="1A935F92" w:rsidR="00C8762B" w:rsidRDefault="00666056">
          <w:pPr>
            <w:pStyle w:val="20"/>
            <w:tabs>
              <w:tab w:val="right" w:leader="dot" w:pos="9811"/>
            </w:tabs>
            <w:rPr>
              <w:rFonts w:eastAsiaTheme="minorEastAsia" w:cstheme="minorBidi"/>
              <w:smallCaps w:val="0"/>
              <w:noProof/>
              <w:kern w:val="2"/>
              <w:sz w:val="21"/>
              <w:szCs w:val="22"/>
              <w:lang w:eastAsia="zh-CN"/>
            </w:rPr>
          </w:pPr>
          <w:hyperlink w:anchor="_Toc535401152" w:history="1">
            <w:r w:rsidR="00C8762B" w:rsidRPr="00CB4853">
              <w:rPr>
                <w:rStyle w:val="a5"/>
                <w:rFonts w:ascii="微软雅黑" w:eastAsia="微软雅黑" w:hAnsi="微软雅黑"/>
                <w:noProof/>
                <w:lang w:eastAsia="zh-CN"/>
              </w:rPr>
              <w:t>1.3互联网法院的诉讼流程</w:t>
            </w:r>
            <w:r w:rsidR="00C8762B">
              <w:rPr>
                <w:noProof/>
                <w:webHidden/>
              </w:rPr>
              <w:tab/>
            </w:r>
            <w:r w:rsidR="00C8762B">
              <w:rPr>
                <w:noProof/>
                <w:webHidden/>
              </w:rPr>
              <w:fldChar w:fldCharType="begin"/>
            </w:r>
            <w:r w:rsidR="00C8762B">
              <w:rPr>
                <w:noProof/>
                <w:webHidden/>
              </w:rPr>
              <w:instrText xml:space="preserve"> PAGEREF _Toc535401152 \h </w:instrText>
            </w:r>
            <w:r w:rsidR="00C8762B">
              <w:rPr>
                <w:noProof/>
                <w:webHidden/>
              </w:rPr>
            </w:r>
            <w:r w:rsidR="00C8762B">
              <w:rPr>
                <w:noProof/>
                <w:webHidden/>
              </w:rPr>
              <w:fldChar w:fldCharType="separate"/>
            </w:r>
            <w:r w:rsidR="00C8762B">
              <w:rPr>
                <w:noProof/>
                <w:webHidden/>
              </w:rPr>
              <w:t>4</w:t>
            </w:r>
            <w:r w:rsidR="00C8762B">
              <w:rPr>
                <w:noProof/>
                <w:webHidden/>
              </w:rPr>
              <w:fldChar w:fldCharType="end"/>
            </w:r>
          </w:hyperlink>
        </w:p>
        <w:p w14:paraId="0A941C13" w14:textId="11F713A9" w:rsidR="00C8762B" w:rsidRDefault="00666056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1"/>
              <w:szCs w:val="22"/>
              <w:lang w:eastAsia="zh-CN"/>
            </w:rPr>
          </w:pPr>
          <w:r>
            <w:fldChar w:fldCharType="begin"/>
          </w:r>
          <w:r>
            <w:instrText xml:space="preserve"> HYPERLINK \l "_Toc535401153" </w:instrText>
          </w:r>
          <w:r>
            <w:fldChar w:fldCharType="separate"/>
          </w:r>
          <w:r w:rsidR="00C8762B" w:rsidRPr="00CB4853">
            <w:rPr>
              <w:rStyle w:val="a5"/>
              <w:rFonts w:ascii="微软雅黑" w:eastAsia="微软雅黑" w:hAnsi="微软雅黑"/>
              <w:noProof/>
              <w:lang w:eastAsia="zh-CN"/>
            </w:rPr>
            <w:t>2</w:t>
          </w:r>
          <w:r w:rsidR="005F7522">
            <w:rPr>
              <w:rStyle w:val="a5"/>
              <w:rFonts w:ascii="微软雅黑" w:eastAsia="微软雅黑" w:hAnsi="微软雅黑" w:hint="eastAsia"/>
              <w:noProof/>
              <w:lang w:eastAsia="zh-CN"/>
            </w:rPr>
            <w:t>网站登录地址</w:t>
          </w:r>
          <w:bookmarkStart w:id="9" w:name="_GoBack"/>
          <w:bookmarkEnd w:id="9"/>
          <w:r w:rsidR="00C8762B">
            <w:rPr>
              <w:noProof/>
              <w:webHidden/>
            </w:rPr>
            <w:tab/>
          </w:r>
          <w:r w:rsidR="00C8762B">
            <w:rPr>
              <w:noProof/>
              <w:webHidden/>
            </w:rPr>
            <w:fldChar w:fldCharType="begin"/>
          </w:r>
          <w:r w:rsidR="00C8762B">
            <w:rPr>
              <w:noProof/>
              <w:webHidden/>
            </w:rPr>
            <w:instrText xml:space="preserve"> PAGEREF _Toc535401153 \h </w:instrText>
          </w:r>
          <w:r w:rsidR="00C8762B">
            <w:rPr>
              <w:noProof/>
              <w:webHidden/>
            </w:rPr>
          </w:r>
          <w:r w:rsidR="00C8762B">
            <w:rPr>
              <w:noProof/>
              <w:webHidden/>
            </w:rPr>
            <w:fldChar w:fldCharType="separate"/>
          </w:r>
          <w:r w:rsidR="00C8762B">
            <w:rPr>
              <w:noProof/>
              <w:webHidden/>
            </w:rPr>
            <w:t>5</w:t>
          </w:r>
          <w:r w:rsidR="00C8762B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6F05BDC5" w14:textId="12F51A99" w:rsidR="00C8762B" w:rsidRDefault="00666056">
          <w:pPr>
            <w:pStyle w:val="1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1"/>
              <w:szCs w:val="22"/>
              <w:lang w:eastAsia="zh-CN"/>
            </w:rPr>
          </w:pPr>
          <w:hyperlink w:anchor="_Toc535401154" w:history="1">
            <w:r w:rsidR="00C8762B" w:rsidRPr="00CB4853">
              <w:rPr>
                <w:rStyle w:val="a5"/>
                <w:rFonts w:ascii="微软雅黑" w:eastAsia="微软雅黑" w:hAnsi="微软雅黑"/>
                <w:noProof/>
                <w:lang w:eastAsia="zh-CN"/>
              </w:rPr>
              <w:t>3操作指南</w:t>
            </w:r>
            <w:r w:rsidR="00C8762B">
              <w:rPr>
                <w:noProof/>
                <w:webHidden/>
              </w:rPr>
              <w:tab/>
            </w:r>
            <w:r w:rsidR="00C8762B">
              <w:rPr>
                <w:noProof/>
                <w:webHidden/>
              </w:rPr>
              <w:fldChar w:fldCharType="begin"/>
            </w:r>
            <w:r w:rsidR="00C8762B">
              <w:rPr>
                <w:noProof/>
                <w:webHidden/>
              </w:rPr>
              <w:instrText xml:space="preserve"> PAGEREF _Toc535401154 \h </w:instrText>
            </w:r>
            <w:r w:rsidR="00C8762B">
              <w:rPr>
                <w:noProof/>
                <w:webHidden/>
              </w:rPr>
            </w:r>
            <w:r w:rsidR="00C8762B">
              <w:rPr>
                <w:noProof/>
                <w:webHidden/>
              </w:rPr>
              <w:fldChar w:fldCharType="separate"/>
            </w:r>
            <w:r w:rsidR="00C8762B">
              <w:rPr>
                <w:noProof/>
                <w:webHidden/>
              </w:rPr>
              <w:t>6</w:t>
            </w:r>
            <w:r w:rsidR="00C8762B">
              <w:rPr>
                <w:noProof/>
                <w:webHidden/>
              </w:rPr>
              <w:fldChar w:fldCharType="end"/>
            </w:r>
          </w:hyperlink>
        </w:p>
        <w:p w14:paraId="4A4E2999" w14:textId="62295CA1" w:rsidR="00C8762B" w:rsidRDefault="00666056">
          <w:pPr>
            <w:pStyle w:val="20"/>
            <w:tabs>
              <w:tab w:val="right" w:leader="dot" w:pos="9811"/>
            </w:tabs>
            <w:rPr>
              <w:rFonts w:eastAsiaTheme="minorEastAsia" w:cstheme="minorBidi"/>
              <w:smallCaps w:val="0"/>
              <w:noProof/>
              <w:kern w:val="2"/>
              <w:sz w:val="21"/>
              <w:szCs w:val="22"/>
              <w:lang w:eastAsia="zh-CN"/>
            </w:rPr>
          </w:pPr>
          <w:hyperlink w:anchor="_Toc535401155" w:history="1">
            <w:r w:rsidR="00C8762B" w:rsidRPr="00CB4853">
              <w:rPr>
                <w:rStyle w:val="a5"/>
                <w:rFonts w:ascii="微软雅黑" w:eastAsia="微软雅黑" w:hAnsi="微软雅黑"/>
                <w:noProof/>
              </w:rPr>
              <w:t>3.1原告操作指南</w:t>
            </w:r>
            <w:r w:rsidR="00C8762B">
              <w:rPr>
                <w:noProof/>
                <w:webHidden/>
              </w:rPr>
              <w:tab/>
            </w:r>
            <w:r w:rsidR="00C8762B">
              <w:rPr>
                <w:noProof/>
                <w:webHidden/>
              </w:rPr>
              <w:fldChar w:fldCharType="begin"/>
            </w:r>
            <w:r w:rsidR="00C8762B">
              <w:rPr>
                <w:noProof/>
                <w:webHidden/>
              </w:rPr>
              <w:instrText xml:space="preserve"> PAGEREF _Toc535401155 \h </w:instrText>
            </w:r>
            <w:r w:rsidR="00C8762B">
              <w:rPr>
                <w:noProof/>
                <w:webHidden/>
              </w:rPr>
            </w:r>
            <w:r w:rsidR="00C8762B">
              <w:rPr>
                <w:noProof/>
                <w:webHidden/>
              </w:rPr>
              <w:fldChar w:fldCharType="separate"/>
            </w:r>
            <w:r w:rsidR="00C8762B">
              <w:rPr>
                <w:noProof/>
                <w:webHidden/>
              </w:rPr>
              <w:t>6</w:t>
            </w:r>
            <w:r w:rsidR="00C8762B">
              <w:rPr>
                <w:noProof/>
                <w:webHidden/>
              </w:rPr>
              <w:fldChar w:fldCharType="end"/>
            </w:r>
          </w:hyperlink>
        </w:p>
        <w:p w14:paraId="339EB650" w14:textId="708FAA7F" w:rsidR="00C8762B" w:rsidRDefault="00666056">
          <w:pPr>
            <w:pStyle w:val="31"/>
            <w:tabs>
              <w:tab w:val="right" w:leader="dot" w:pos="9811"/>
            </w:tabs>
            <w:rPr>
              <w:rFonts w:eastAsiaTheme="minorEastAsia" w:cstheme="minorBidi"/>
              <w:i w:val="0"/>
              <w:iCs w:val="0"/>
              <w:noProof/>
              <w:kern w:val="2"/>
              <w:sz w:val="21"/>
              <w:szCs w:val="22"/>
              <w:lang w:eastAsia="zh-CN"/>
            </w:rPr>
          </w:pPr>
          <w:hyperlink w:anchor="_Toc535401156" w:history="1">
            <w:r w:rsidR="00C8762B" w:rsidRPr="00CB4853">
              <w:rPr>
                <w:rStyle w:val="a5"/>
                <w:rFonts w:ascii="微软雅黑" w:eastAsia="微软雅黑" w:hAnsi="微软雅黑"/>
                <w:noProof/>
              </w:rPr>
              <w:t>3.1.1操作流程指南</w:t>
            </w:r>
            <w:r w:rsidR="00C8762B">
              <w:rPr>
                <w:noProof/>
                <w:webHidden/>
              </w:rPr>
              <w:tab/>
            </w:r>
            <w:r w:rsidR="00C8762B">
              <w:rPr>
                <w:noProof/>
                <w:webHidden/>
              </w:rPr>
              <w:fldChar w:fldCharType="begin"/>
            </w:r>
            <w:r w:rsidR="00C8762B">
              <w:rPr>
                <w:noProof/>
                <w:webHidden/>
              </w:rPr>
              <w:instrText xml:space="preserve"> PAGEREF _Toc535401156 \h </w:instrText>
            </w:r>
            <w:r w:rsidR="00C8762B">
              <w:rPr>
                <w:noProof/>
                <w:webHidden/>
              </w:rPr>
            </w:r>
            <w:r w:rsidR="00C8762B">
              <w:rPr>
                <w:noProof/>
                <w:webHidden/>
              </w:rPr>
              <w:fldChar w:fldCharType="separate"/>
            </w:r>
            <w:r w:rsidR="00C8762B">
              <w:rPr>
                <w:noProof/>
                <w:webHidden/>
              </w:rPr>
              <w:t>6</w:t>
            </w:r>
            <w:r w:rsidR="00C8762B">
              <w:rPr>
                <w:noProof/>
                <w:webHidden/>
              </w:rPr>
              <w:fldChar w:fldCharType="end"/>
            </w:r>
          </w:hyperlink>
        </w:p>
        <w:p w14:paraId="6AC4EBD5" w14:textId="3A77F890" w:rsidR="00C8762B" w:rsidRDefault="00666056">
          <w:pPr>
            <w:pStyle w:val="31"/>
            <w:tabs>
              <w:tab w:val="right" w:leader="dot" w:pos="9811"/>
            </w:tabs>
            <w:rPr>
              <w:rFonts w:eastAsiaTheme="minorEastAsia" w:cstheme="minorBidi"/>
              <w:i w:val="0"/>
              <w:iCs w:val="0"/>
              <w:noProof/>
              <w:kern w:val="2"/>
              <w:sz w:val="21"/>
              <w:szCs w:val="22"/>
              <w:lang w:eastAsia="zh-CN"/>
            </w:rPr>
          </w:pPr>
          <w:hyperlink w:anchor="_Toc535401157" w:history="1">
            <w:r w:rsidR="00C8762B" w:rsidRPr="00CB4853">
              <w:rPr>
                <w:rStyle w:val="a5"/>
                <w:rFonts w:ascii="微软雅黑" w:eastAsia="微软雅黑" w:hAnsi="微软雅黑"/>
                <w:noProof/>
              </w:rPr>
              <w:t>3.1.2注册\实名认证</w:t>
            </w:r>
            <w:r w:rsidR="00C8762B">
              <w:rPr>
                <w:noProof/>
                <w:webHidden/>
              </w:rPr>
              <w:tab/>
            </w:r>
            <w:r w:rsidR="00C8762B">
              <w:rPr>
                <w:noProof/>
                <w:webHidden/>
              </w:rPr>
              <w:fldChar w:fldCharType="begin"/>
            </w:r>
            <w:r w:rsidR="00C8762B">
              <w:rPr>
                <w:noProof/>
                <w:webHidden/>
              </w:rPr>
              <w:instrText xml:space="preserve"> PAGEREF _Toc535401157 \h </w:instrText>
            </w:r>
            <w:r w:rsidR="00C8762B">
              <w:rPr>
                <w:noProof/>
                <w:webHidden/>
              </w:rPr>
            </w:r>
            <w:r w:rsidR="00C8762B">
              <w:rPr>
                <w:noProof/>
                <w:webHidden/>
              </w:rPr>
              <w:fldChar w:fldCharType="separate"/>
            </w:r>
            <w:r w:rsidR="00C8762B">
              <w:rPr>
                <w:noProof/>
                <w:webHidden/>
              </w:rPr>
              <w:t>7</w:t>
            </w:r>
            <w:r w:rsidR="00C8762B">
              <w:rPr>
                <w:noProof/>
                <w:webHidden/>
              </w:rPr>
              <w:fldChar w:fldCharType="end"/>
            </w:r>
          </w:hyperlink>
        </w:p>
        <w:p w14:paraId="1F98433E" w14:textId="35CAFB32" w:rsidR="00C8762B" w:rsidRDefault="00666056">
          <w:pPr>
            <w:pStyle w:val="31"/>
            <w:tabs>
              <w:tab w:val="right" w:leader="dot" w:pos="9811"/>
            </w:tabs>
            <w:rPr>
              <w:rFonts w:eastAsiaTheme="minorEastAsia" w:cstheme="minorBidi"/>
              <w:i w:val="0"/>
              <w:iCs w:val="0"/>
              <w:noProof/>
              <w:kern w:val="2"/>
              <w:sz w:val="21"/>
              <w:szCs w:val="22"/>
              <w:lang w:eastAsia="zh-CN"/>
            </w:rPr>
          </w:pPr>
          <w:hyperlink w:anchor="_Toc535401158" w:history="1">
            <w:r w:rsidR="00C8762B" w:rsidRPr="00CB4853">
              <w:rPr>
                <w:rStyle w:val="a5"/>
                <w:rFonts w:ascii="微软雅黑" w:eastAsia="微软雅黑" w:hAnsi="微软雅黑"/>
                <w:noProof/>
              </w:rPr>
              <w:t>3.1.3发起诉讼</w:t>
            </w:r>
            <w:r w:rsidR="00C8762B">
              <w:rPr>
                <w:noProof/>
                <w:webHidden/>
              </w:rPr>
              <w:tab/>
            </w:r>
            <w:r w:rsidR="00C8762B">
              <w:rPr>
                <w:noProof/>
                <w:webHidden/>
              </w:rPr>
              <w:fldChar w:fldCharType="begin"/>
            </w:r>
            <w:r w:rsidR="00C8762B">
              <w:rPr>
                <w:noProof/>
                <w:webHidden/>
              </w:rPr>
              <w:instrText xml:space="preserve"> PAGEREF _Toc535401158 \h </w:instrText>
            </w:r>
            <w:r w:rsidR="00C8762B">
              <w:rPr>
                <w:noProof/>
                <w:webHidden/>
              </w:rPr>
            </w:r>
            <w:r w:rsidR="00C8762B">
              <w:rPr>
                <w:noProof/>
                <w:webHidden/>
              </w:rPr>
              <w:fldChar w:fldCharType="separate"/>
            </w:r>
            <w:r w:rsidR="00C8762B">
              <w:rPr>
                <w:noProof/>
                <w:webHidden/>
              </w:rPr>
              <w:t>13</w:t>
            </w:r>
            <w:r w:rsidR="00C8762B">
              <w:rPr>
                <w:noProof/>
                <w:webHidden/>
              </w:rPr>
              <w:fldChar w:fldCharType="end"/>
            </w:r>
          </w:hyperlink>
        </w:p>
        <w:p w14:paraId="6AB07372" w14:textId="39BDA255" w:rsidR="00C8762B" w:rsidRDefault="00666056">
          <w:pPr>
            <w:pStyle w:val="31"/>
            <w:tabs>
              <w:tab w:val="right" w:leader="dot" w:pos="9811"/>
            </w:tabs>
            <w:rPr>
              <w:rFonts w:eastAsiaTheme="minorEastAsia" w:cstheme="minorBidi"/>
              <w:i w:val="0"/>
              <w:iCs w:val="0"/>
              <w:noProof/>
              <w:kern w:val="2"/>
              <w:sz w:val="21"/>
              <w:szCs w:val="22"/>
              <w:lang w:eastAsia="zh-CN"/>
            </w:rPr>
          </w:pPr>
          <w:hyperlink w:anchor="_Toc535401160" w:history="1">
            <w:r w:rsidR="00743807">
              <w:rPr>
                <w:rStyle w:val="a5"/>
                <w:rFonts w:ascii="微软雅黑" w:eastAsia="微软雅黑" w:hAnsi="微软雅黑"/>
                <w:noProof/>
              </w:rPr>
              <w:t>3.1.</w:t>
            </w:r>
            <w:r w:rsidR="00743807">
              <w:rPr>
                <w:rStyle w:val="a5"/>
                <w:rFonts w:ascii="微软雅黑" w:eastAsia="微软雅黑" w:hAnsi="微软雅黑" w:hint="eastAsia"/>
                <w:noProof/>
                <w:lang w:eastAsia="zh-CN"/>
              </w:rPr>
              <w:t>4</w:t>
            </w:r>
            <w:r w:rsidR="00C8762B" w:rsidRPr="00CB4853">
              <w:rPr>
                <w:rStyle w:val="a5"/>
                <w:rFonts w:ascii="微软雅黑" w:eastAsia="微软雅黑" w:hAnsi="微软雅黑"/>
                <w:noProof/>
              </w:rPr>
              <w:t>立案</w:t>
            </w:r>
            <w:r w:rsidR="00C8762B">
              <w:rPr>
                <w:noProof/>
                <w:webHidden/>
              </w:rPr>
              <w:tab/>
            </w:r>
            <w:r w:rsidR="00C8762B">
              <w:rPr>
                <w:noProof/>
                <w:webHidden/>
              </w:rPr>
              <w:fldChar w:fldCharType="begin"/>
            </w:r>
            <w:r w:rsidR="00C8762B">
              <w:rPr>
                <w:noProof/>
                <w:webHidden/>
              </w:rPr>
              <w:instrText xml:space="preserve"> PAGEREF _Toc535401160 \h </w:instrText>
            </w:r>
            <w:r w:rsidR="00C8762B">
              <w:rPr>
                <w:noProof/>
                <w:webHidden/>
              </w:rPr>
            </w:r>
            <w:r w:rsidR="00C8762B">
              <w:rPr>
                <w:noProof/>
                <w:webHidden/>
              </w:rPr>
              <w:fldChar w:fldCharType="separate"/>
            </w:r>
            <w:r w:rsidR="00C8762B">
              <w:rPr>
                <w:noProof/>
                <w:webHidden/>
              </w:rPr>
              <w:t>17</w:t>
            </w:r>
            <w:r w:rsidR="00C8762B">
              <w:rPr>
                <w:noProof/>
                <w:webHidden/>
              </w:rPr>
              <w:fldChar w:fldCharType="end"/>
            </w:r>
          </w:hyperlink>
        </w:p>
        <w:p w14:paraId="0E49CE89" w14:textId="31308E74" w:rsidR="00C8762B" w:rsidRDefault="00666056">
          <w:pPr>
            <w:pStyle w:val="31"/>
            <w:tabs>
              <w:tab w:val="right" w:leader="dot" w:pos="9811"/>
            </w:tabs>
            <w:rPr>
              <w:rFonts w:eastAsiaTheme="minorEastAsia" w:cstheme="minorBidi"/>
              <w:i w:val="0"/>
              <w:iCs w:val="0"/>
              <w:noProof/>
              <w:kern w:val="2"/>
              <w:sz w:val="21"/>
              <w:szCs w:val="22"/>
              <w:lang w:eastAsia="zh-CN"/>
            </w:rPr>
          </w:pPr>
          <w:hyperlink w:anchor="_Toc535401161" w:history="1">
            <w:r w:rsidR="00743807">
              <w:rPr>
                <w:rStyle w:val="a5"/>
                <w:rFonts w:ascii="微软雅黑" w:eastAsia="微软雅黑" w:hAnsi="微软雅黑"/>
                <w:noProof/>
              </w:rPr>
              <w:t>3.1.</w:t>
            </w:r>
            <w:r w:rsidR="00743807">
              <w:rPr>
                <w:rStyle w:val="a5"/>
                <w:rFonts w:ascii="微软雅黑" w:eastAsia="微软雅黑" w:hAnsi="微软雅黑" w:hint="eastAsia"/>
                <w:noProof/>
                <w:lang w:eastAsia="zh-CN"/>
              </w:rPr>
              <w:t>5</w:t>
            </w:r>
            <w:r w:rsidR="00C8762B" w:rsidRPr="00CB4853">
              <w:rPr>
                <w:rStyle w:val="a5"/>
                <w:rFonts w:ascii="微软雅黑" w:eastAsia="微软雅黑" w:hAnsi="微软雅黑"/>
                <w:noProof/>
              </w:rPr>
              <w:t>举证</w:t>
            </w:r>
            <w:r w:rsidR="00C8762B">
              <w:rPr>
                <w:noProof/>
                <w:webHidden/>
              </w:rPr>
              <w:tab/>
            </w:r>
            <w:r w:rsidR="00C8762B">
              <w:rPr>
                <w:noProof/>
                <w:webHidden/>
              </w:rPr>
              <w:fldChar w:fldCharType="begin"/>
            </w:r>
            <w:r w:rsidR="00C8762B">
              <w:rPr>
                <w:noProof/>
                <w:webHidden/>
              </w:rPr>
              <w:instrText xml:space="preserve"> PAGEREF _Toc535401161 \h </w:instrText>
            </w:r>
            <w:r w:rsidR="00C8762B">
              <w:rPr>
                <w:noProof/>
                <w:webHidden/>
              </w:rPr>
            </w:r>
            <w:r w:rsidR="00C8762B">
              <w:rPr>
                <w:noProof/>
                <w:webHidden/>
              </w:rPr>
              <w:fldChar w:fldCharType="separate"/>
            </w:r>
            <w:r w:rsidR="00C8762B">
              <w:rPr>
                <w:noProof/>
                <w:webHidden/>
              </w:rPr>
              <w:t>18</w:t>
            </w:r>
            <w:r w:rsidR="00C8762B">
              <w:rPr>
                <w:noProof/>
                <w:webHidden/>
              </w:rPr>
              <w:fldChar w:fldCharType="end"/>
            </w:r>
          </w:hyperlink>
        </w:p>
        <w:p w14:paraId="40850362" w14:textId="273BA0FB" w:rsidR="00C8762B" w:rsidRDefault="00666056">
          <w:pPr>
            <w:pStyle w:val="31"/>
            <w:tabs>
              <w:tab w:val="right" w:leader="dot" w:pos="9811"/>
            </w:tabs>
            <w:rPr>
              <w:rFonts w:eastAsiaTheme="minorEastAsia" w:cstheme="minorBidi"/>
              <w:i w:val="0"/>
              <w:iCs w:val="0"/>
              <w:noProof/>
              <w:kern w:val="2"/>
              <w:sz w:val="21"/>
              <w:szCs w:val="22"/>
              <w:lang w:eastAsia="zh-CN"/>
            </w:rPr>
          </w:pPr>
          <w:hyperlink w:anchor="_Toc535401162" w:history="1">
            <w:r w:rsidR="00743807">
              <w:rPr>
                <w:rStyle w:val="a5"/>
                <w:rFonts w:ascii="微软雅黑" w:eastAsia="微软雅黑" w:hAnsi="微软雅黑"/>
                <w:noProof/>
              </w:rPr>
              <w:t>3.1.</w:t>
            </w:r>
            <w:r w:rsidR="00743807">
              <w:rPr>
                <w:rStyle w:val="a5"/>
                <w:rFonts w:ascii="微软雅黑" w:eastAsia="微软雅黑" w:hAnsi="微软雅黑" w:hint="eastAsia"/>
                <w:noProof/>
                <w:lang w:eastAsia="zh-CN"/>
              </w:rPr>
              <w:t>6</w:t>
            </w:r>
            <w:r w:rsidR="00C8762B" w:rsidRPr="00CB4853">
              <w:rPr>
                <w:rStyle w:val="a5"/>
                <w:rFonts w:ascii="微软雅黑" w:eastAsia="微软雅黑" w:hAnsi="微软雅黑"/>
                <w:noProof/>
              </w:rPr>
              <w:t>质证</w:t>
            </w:r>
            <w:r w:rsidR="00C8762B">
              <w:rPr>
                <w:noProof/>
                <w:webHidden/>
              </w:rPr>
              <w:tab/>
            </w:r>
            <w:r w:rsidR="00C8762B">
              <w:rPr>
                <w:noProof/>
                <w:webHidden/>
              </w:rPr>
              <w:fldChar w:fldCharType="begin"/>
            </w:r>
            <w:r w:rsidR="00C8762B">
              <w:rPr>
                <w:noProof/>
                <w:webHidden/>
              </w:rPr>
              <w:instrText xml:space="preserve"> PAGEREF _Toc535401162 \h </w:instrText>
            </w:r>
            <w:r w:rsidR="00C8762B">
              <w:rPr>
                <w:noProof/>
                <w:webHidden/>
              </w:rPr>
            </w:r>
            <w:r w:rsidR="00C8762B">
              <w:rPr>
                <w:noProof/>
                <w:webHidden/>
              </w:rPr>
              <w:fldChar w:fldCharType="separate"/>
            </w:r>
            <w:r w:rsidR="00C8762B">
              <w:rPr>
                <w:noProof/>
                <w:webHidden/>
              </w:rPr>
              <w:t>20</w:t>
            </w:r>
            <w:r w:rsidR="00C8762B">
              <w:rPr>
                <w:noProof/>
                <w:webHidden/>
              </w:rPr>
              <w:fldChar w:fldCharType="end"/>
            </w:r>
          </w:hyperlink>
        </w:p>
        <w:p w14:paraId="49DFA77C" w14:textId="241DC11E" w:rsidR="00C8762B" w:rsidRDefault="00666056">
          <w:pPr>
            <w:pStyle w:val="31"/>
            <w:tabs>
              <w:tab w:val="right" w:leader="dot" w:pos="9811"/>
            </w:tabs>
            <w:rPr>
              <w:rFonts w:eastAsiaTheme="minorEastAsia" w:cstheme="minorBidi"/>
              <w:i w:val="0"/>
              <w:iCs w:val="0"/>
              <w:noProof/>
              <w:kern w:val="2"/>
              <w:sz w:val="21"/>
              <w:szCs w:val="22"/>
              <w:lang w:eastAsia="zh-CN"/>
            </w:rPr>
          </w:pPr>
          <w:hyperlink w:anchor="_Toc535401163" w:history="1">
            <w:r w:rsidR="00C8762B" w:rsidRPr="00CB4853">
              <w:rPr>
                <w:rStyle w:val="a5"/>
                <w:rFonts w:ascii="微软雅黑" w:eastAsia="微软雅黑" w:hAnsi="微软雅黑"/>
                <w:noProof/>
              </w:rPr>
              <w:t>3.1</w:t>
            </w:r>
            <w:r w:rsidR="00743807">
              <w:rPr>
                <w:rStyle w:val="a5"/>
                <w:rFonts w:ascii="微软雅黑" w:eastAsia="微软雅黑" w:hAnsi="微软雅黑"/>
                <w:noProof/>
              </w:rPr>
              <w:t>.</w:t>
            </w:r>
            <w:r w:rsidR="00743807">
              <w:rPr>
                <w:rStyle w:val="a5"/>
                <w:rFonts w:ascii="微软雅黑" w:eastAsia="微软雅黑" w:hAnsi="微软雅黑" w:hint="eastAsia"/>
                <w:noProof/>
                <w:lang w:eastAsia="zh-CN"/>
              </w:rPr>
              <w:t>7</w:t>
            </w:r>
            <w:r w:rsidR="00C8762B" w:rsidRPr="00CB4853">
              <w:rPr>
                <w:rStyle w:val="a5"/>
                <w:rFonts w:ascii="微软雅黑" w:eastAsia="微软雅黑" w:hAnsi="微软雅黑"/>
                <w:noProof/>
              </w:rPr>
              <w:t>庭审</w:t>
            </w:r>
            <w:r w:rsidR="00C8762B">
              <w:rPr>
                <w:noProof/>
                <w:webHidden/>
              </w:rPr>
              <w:tab/>
            </w:r>
            <w:r w:rsidR="00C8762B">
              <w:rPr>
                <w:noProof/>
                <w:webHidden/>
              </w:rPr>
              <w:fldChar w:fldCharType="begin"/>
            </w:r>
            <w:r w:rsidR="00C8762B">
              <w:rPr>
                <w:noProof/>
                <w:webHidden/>
              </w:rPr>
              <w:instrText xml:space="preserve"> PAGEREF _Toc535401163 \h </w:instrText>
            </w:r>
            <w:r w:rsidR="00C8762B">
              <w:rPr>
                <w:noProof/>
                <w:webHidden/>
              </w:rPr>
            </w:r>
            <w:r w:rsidR="00C8762B">
              <w:rPr>
                <w:noProof/>
                <w:webHidden/>
              </w:rPr>
              <w:fldChar w:fldCharType="separate"/>
            </w:r>
            <w:r w:rsidR="00C8762B">
              <w:rPr>
                <w:noProof/>
                <w:webHidden/>
              </w:rPr>
              <w:t>22</w:t>
            </w:r>
            <w:r w:rsidR="00C8762B">
              <w:rPr>
                <w:noProof/>
                <w:webHidden/>
              </w:rPr>
              <w:fldChar w:fldCharType="end"/>
            </w:r>
          </w:hyperlink>
        </w:p>
        <w:p w14:paraId="24291491" w14:textId="62F1BD23" w:rsidR="00C8762B" w:rsidRDefault="00666056">
          <w:pPr>
            <w:pStyle w:val="31"/>
            <w:tabs>
              <w:tab w:val="right" w:leader="dot" w:pos="9811"/>
            </w:tabs>
            <w:rPr>
              <w:rFonts w:eastAsiaTheme="minorEastAsia" w:cstheme="minorBidi"/>
              <w:i w:val="0"/>
              <w:iCs w:val="0"/>
              <w:noProof/>
              <w:kern w:val="2"/>
              <w:sz w:val="21"/>
              <w:szCs w:val="22"/>
              <w:lang w:eastAsia="zh-CN"/>
            </w:rPr>
          </w:pPr>
          <w:hyperlink w:anchor="_Toc535401164" w:history="1">
            <w:r w:rsidR="00743807">
              <w:rPr>
                <w:rStyle w:val="a5"/>
                <w:rFonts w:ascii="微软雅黑" w:eastAsia="微软雅黑" w:hAnsi="微软雅黑"/>
                <w:noProof/>
              </w:rPr>
              <w:t>3.1.</w:t>
            </w:r>
            <w:r w:rsidR="00743807">
              <w:rPr>
                <w:rStyle w:val="a5"/>
                <w:rFonts w:ascii="微软雅黑" w:eastAsia="微软雅黑" w:hAnsi="微软雅黑" w:hint="eastAsia"/>
                <w:noProof/>
                <w:lang w:eastAsia="zh-CN"/>
              </w:rPr>
              <w:t>8</w:t>
            </w:r>
            <w:r w:rsidR="00C8762B" w:rsidRPr="00CB4853">
              <w:rPr>
                <w:rStyle w:val="a5"/>
                <w:rFonts w:ascii="微软雅黑" w:eastAsia="微软雅黑" w:hAnsi="微软雅黑"/>
                <w:noProof/>
              </w:rPr>
              <w:t>判决</w:t>
            </w:r>
            <w:r w:rsidR="00C8762B">
              <w:rPr>
                <w:noProof/>
                <w:webHidden/>
              </w:rPr>
              <w:tab/>
            </w:r>
            <w:r w:rsidR="00C8762B">
              <w:rPr>
                <w:noProof/>
                <w:webHidden/>
              </w:rPr>
              <w:fldChar w:fldCharType="begin"/>
            </w:r>
            <w:r w:rsidR="00C8762B">
              <w:rPr>
                <w:noProof/>
                <w:webHidden/>
              </w:rPr>
              <w:instrText xml:space="preserve"> PAGEREF _Toc535401164 \h </w:instrText>
            </w:r>
            <w:r w:rsidR="00C8762B">
              <w:rPr>
                <w:noProof/>
                <w:webHidden/>
              </w:rPr>
            </w:r>
            <w:r w:rsidR="00C8762B">
              <w:rPr>
                <w:noProof/>
                <w:webHidden/>
              </w:rPr>
              <w:fldChar w:fldCharType="separate"/>
            </w:r>
            <w:r w:rsidR="00C8762B">
              <w:rPr>
                <w:noProof/>
                <w:webHidden/>
              </w:rPr>
              <w:t>27</w:t>
            </w:r>
            <w:r w:rsidR="00C8762B">
              <w:rPr>
                <w:noProof/>
                <w:webHidden/>
              </w:rPr>
              <w:fldChar w:fldCharType="end"/>
            </w:r>
          </w:hyperlink>
        </w:p>
        <w:p w14:paraId="5706D451" w14:textId="23E98C9E" w:rsidR="00C8762B" w:rsidRDefault="00666056">
          <w:pPr>
            <w:pStyle w:val="20"/>
            <w:tabs>
              <w:tab w:val="right" w:leader="dot" w:pos="9811"/>
            </w:tabs>
            <w:rPr>
              <w:rFonts w:eastAsiaTheme="minorEastAsia" w:cstheme="minorBidi"/>
              <w:smallCaps w:val="0"/>
              <w:noProof/>
              <w:kern w:val="2"/>
              <w:sz w:val="21"/>
              <w:szCs w:val="22"/>
              <w:lang w:eastAsia="zh-CN"/>
            </w:rPr>
          </w:pPr>
          <w:hyperlink w:anchor="_Toc535401165" w:history="1">
            <w:r w:rsidR="00C8762B" w:rsidRPr="00CB4853">
              <w:rPr>
                <w:rStyle w:val="a5"/>
                <w:rFonts w:ascii="微软雅黑" w:eastAsia="微软雅黑" w:hAnsi="微软雅黑"/>
                <w:noProof/>
                <w:lang w:eastAsia="zh-CN"/>
              </w:rPr>
              <w:t>3.2被告操作指南</w:t>
            </w:r>
            <w:r w:rsidR="00C8762B">
              <w:rPr>
                <w:noProof/>
                <w:webHidden/>
              </w:rPr>
              <w:tab/>
            </w:r>
            <w:r w:rsidR="00C8762B">
              <w:rPr>
                <w:noProof/>
                <w:webHidden/>
              </w:rPr>
              <w:fldChar w:fldCharType="begin"/>
            </w:r>
            <w:r w:rsidR="00C8762B">
              <w:rPr>
                <w:noProof/>
                <w:webHidden/>
              </w:rPr>
              <w:instrText xml:space="preserve"> PAGEREF _Toc535401165 \h </w:instrText>
            </w:r>
            <w:r w:rsidR="00C8762B">
              <w:rPr>
                <w:noProof/>
                <w:webHidden/>
              </w:rPr>
            </w:r>
            <w:r w:rsidR="00C8762B">
              <w:rPr>
                <w:noProof/>
                <w:webHidden/>
              </w:rPr>
              <w:fldChar w:fldCharType="separate"/>
            </w:r>
            <w:r w:rsidR="00C8762B">
              <w:rPr>
                <w:noProof/>
                <w:webHidden/>
              </w:rPr>
              <w:t>29</w:t>
            </w:r>
            <w:r w:rsidR="00C8762B">
              <w:rPr>
                <w:noProof/>
                <w:webHidden/>
              </w:rPr>
              <w:fldChar w:fldCharType="end"/>
            </w:r>
          </w:hyperlink>
        </w:p>
        <w:p w14:paraId="3C0C18DE" w14:textId="070267E3" w:rsidR="00C8762B" w:rsidRDefault="00666056">
          <w:pPr>
            <w:pStyle w:val="31"/>
            <w:tabs>
              <w:tab w:val="right" w:leader="dot" w:pos="9811"/>
            </w:tabs>
            <w:rPr>
              <w:rFonts w:eastAsiaTheme="minorEastAsia" w:cstheme="minorBidi"/>
              <w:i w:val="0"/>
              <w:iCs w:val="0"/>
              <w:noProof/>
              <w:kern w:val="2"/>
              <w:sz w:val="21"/>
              <w:szCs w:val="22"/>
              <w:lang w:eastAsia="zh-CN"/>
            </w:rPr>
          </w:pPr>
          <w:hyperlink w:anchor="_Toc535401166" w:history="1">
            <w:r w:rsidR="00C8762B" w:rsidRPr="00CB4853">
              <w:rPr>
                <w:rStyle w:val="a5"/>
                <w:rFonts w:ascii="微软雅黑" w:eastAsia="微软雅黑" w:hAnsi="微软雅黑"/>
                <w:noProof/>
                <w:lang w:eastAsia="zh-CN"/>
              </w:rPr>
              <w:t>3.2.1操作流程介绍</w:t>
            </w:r>
            <w:r w:rsidR="00C8762B">
              <w:rPr>
                <w:noProof/>
                <w:webHidden/>
              </w:rPr>
              <w:tab/>
            </w:r>
            <w:r w:rsidR="00C8762B">
              <w:rPr>
                <w:noProof/>
                <w:webHidden/>
              </w:rPr>
              <w:fldChar w:fldCharType="begin"/>
            </w:r>
            <w:r w:rsidR="00C8762B">
              <w:rPr>
                <w:noProof/>
                <w:webHidden/>
              </w:rPr>
              <w:instrText xml:space="preserve"> PAGEREF _Toc535401166 \h </w:instrText>
            </w:r>
            <w:r w:rsidR="00C8762B">
              <w:rPr>
                <w:noProof/>
                <w:webHidden/>
              </w:rPr>
            </w:r>
            <w:r w:rsidR="00C8762B">
              <w:rPr>
                <w:noProof/>
                <w:webHidden/>
              </w:rPr>
              <w:fldChar w:fldCharType="separate"/>
            </w:r>
            <w:r w:rsidR="00C8762B">
              <w:rPr>
                <w:noProof/>
                <w:webHidden/>
              </w:rPr>
              <w:t>29</w:t>
            </w:r>
            <w:r w:rsidR="00C8762B">
              <w:rPr>
                <w:noProof/>
                <w:webHidden/>
              </w:rPr>
              <w:fldChar w:fldCharType="end"/>
            </w:r>
          </w:hyperlink>
        </w:p>
        <w:p w14:paraId="3722D6A3" w14:textId="4C680A21" w:rsidR="00C8762B" w:rsidRDefault="00666056">
          <w:pPr>
            <w:pStyle w:val="31"/>
            <w:tabs>
              <w:tab w:val="right" w:leader="dot" w:pos="9811"/>
            </w:tabs>
            <w:rPr>
              <w:rFonts w:eastAsiaTheme="minorEastAsia" w:cstheme="minorBidi"/>
              <w:i w:val="0"/>
              <w:iCs w:val="0"/>
              <w:noProof/>
              <w:kern w:val="2"/>
              <w:sz w:val="21"/>
              <w:szCs w:val="22"/>
              <w:lang w:eastAsia="zh-CN"/>
            </w:rPr>
          </w:pPr>
          <w:hyperlink w:anchor="_Toc535401167" w:history="1">
            <w:r w:rsidR="00C8762B" w:rsidRPr="00CB4853">
              <w:rPr>
                <w:rStyle w:val="a5"/>
                <w:rFonts w:ascii="微软雅黑" w:eastAsia="微软雅黑" w:hAnsi="微软雅黑"/>
                <w:noProof/>
              </w:rPr>
              <w:t>3.2.2注册\实名认证</w:t>
            </w:r>
            <w:r w:rsidR="00C8762B">
              <w:rPr>
                <w:noProof/>
                <w:webHidden/>
              </w:rPr>
              <w:tab/>
            </w:r>
            <w:r w:rsidR="00C8762B">
              <w:rPr>
                <w:noProof/>
                <w:webHidden/>
              </w:rPr>
              <w:fldChar w:fldCharType="begin"/>
            </w:r>
            <w:r w:rsidR="00C8762B">
              <w:rPr>
                <w:noProof/>
                <w:webHidden/>
              </w:rPr>
              <w:instrText xml:space="preserve"> PAGEREF _Toc535401167 \h </w:instrText>
            </w:r>
            <w:r w:rsidR="00C8762B">
              <w:rPr>
                <w:noProof/>
                <w:webHidden/>
              </w:rPr>
            </w:r>
            <w:r w:rsidR="00C8762B">
              <w:rPr>
                <w:noProof/>
                <w:webHidden/>
              </w:rPr>
              <w:fldChar w:fldCharType="separate"/>
            </w:r>
            <w:r w:rsidR="00C8762B">
              <w:rPr>
                <w:noProof/>
                <w:webHidden/>
              </w:rPr>
              <w:t>30</w:t>
            </w:r>
            <w:r w:rsidR="00C8762B">
              <w:rPr>
                <w:noProof/>
                <w:webHidden/>
              </w:rPr>
              <w:fldChar w:fldCharType="end"/>
            </w:r>
          </w:hyperlink>
        </w:p>
        <w:p w14:paraId="4E910AD3" w14:textId="7D657E1A" w:rsidR="00C8762B" w:rsidRDefault="00666056">
          <w:pPr>
            <w:pStyle w:val="31"/>
            <w:tabs>
              <w:tab w:val="right" w:leader="dot" w:pos="9811"/>
            </w:tabs>
            <w:rPr>
              <w:rFonts w:eastAsiaTheme="minorEastAsia" w:cstheme="minorBidi"/>
              <w:i w:val="0"/>
              <w:iCs w:val="0"/>
              <w:noProof/>
              <w:kern w:val="2"/>
              <w:sz w:val="21"/>
              <w:szCs w:val="22"/>
              <w:lang w:eastAsia="zh-CN"/>
            </w:rPr>
          </w:pPr>
          <w:hyperlink w:anchor="_Toc535401168" w:history="1">
            <w:r w:rsidR="00C8762B" w:rsidRPr="00CB4853">
              <w:rPr>
                <w:rStyle w:val="a5"/>
                <w:rFonts w:ascii="微软雅黑" w:eastAsia="微软雅黑" w:hAnsi="微软雅黑"/>
                <w:noProof/>
              </w:rPr>
              <w:t>3.2.3关联案件</w:t>
            </w:r>
            <w:r w:rsidR="00C8762B">
              <w:rPr>
                <w:noProof/>
                <w:webHidden/>
              </w:rPr>
              <w:tab/>
            </w:r>
            <w:r w:rsidR="00C8762B">
              <w:rPr>
                <w:noProof/>
                <w:webHidden/>
              </w:rPr>
              <w:fldChar w:fldCharType="begin"/>
            </w:r>
            <w:r w:rsidR="00C8762B">
              <w:rPr>
                <w:noProof/>
                <w:webHidden/>
              </w:rPr>
              <w:instrText xml:space="preserve"> PAGEREF _Toc535401168 \h </w:instrText>
            </w:r>
            <w:r w:rsidR="00C8762B">
              <w:rPr>
                <w:noProof/>
                <w:webHidden/>
              </w:rPr>
            </w:r>
            <w:r w:rsidR="00C8762B">
              <w:rPr>
                <w:noProof/>
                <w:webHidden/>
              </w:rPr>
              <w:fldChar w:fldCharType="separate"/>
            </w:r>
            <w:r w:rsidR="00C8762B">
              <w:rPr>
                <w:noProof/>
                <w:webHidden/>
              </w:rPr>
              <w:t>36</w:t>
            </w:r>
            <w:r w:rsidR="00C8762B">
              <w:rPr>
                <w:noProof/>
                <w:webHidden/>
              </w:rPr>
              <w:fldChar w:fldCharType="end"/>
            </w:r>
          </w:hyperlink>
        </w:p>
        <w:p w14:paraId="4D0CB472" w14:textId="46332AC2" w:rsidR="00C8762B" w:rsidRDefault="00666056">
          <w:pPr>
            <w:pStyle w:val="31"/>
            <w:tabs>
              <w:tab w:val="right" w:leader="dot" w:pos="9811"/>
            </w:tabs>
            <w:rPr>
              <w:rFonts w:eastAsiaTheme="minorEastAsia" w:cstheme="minorBidi"/>
              <w:i w:val="0"/>
              <w:iCs w:val="0"/>
              <w:noProof/>
              <w:kern w:val="2"/>
              <w:sz w:val="21"/>
              <w:szCs w:val="22"/>
              <w:lang w:eastAsia="zh-CN"/>
            </w:rPr>
          </w:pPr>
          <w:hyperlink w:anchor="_Toc535401170" w:history="1">
            <w:r w:rsidR="00C8762B" w:rsidRPr="00CB4853">
              <w:rPr>
                <w:rStyle w:val="a5"/>
                <w:rFonts w:ascii="微软雅黑" w:eastAsia="微软雅黑" w:hAnsi="微软雅黑"/>
                <w:noProof/>
              </w:rPr>
              <w:t>3.2.</w:t>
            </w:r>
            <w:r w:rsidR="00C53607">
              <w:rPr>
                <w:rStyle w:val="a5"/>
                <w:rFonts w:ascii="微软雅黑" w:eastAsia="微软雅黑" w:hAnsi="微软雅黑"/>
                <w:noProof/>
              </w:rPr>
              <w:t>4</w:t>
            </w:r>
            <w:r w:rsidR="00C8762B" w:rsidRPr="00CB4853">
              <w:rPr>
                <w:rStyle w:val="a5"/>
                <w:rFonts w:ascii="微软雅黑" w:eastAsia="微软雅黑" w:hAnsi="微软雅黑"/>
                <w:noProof/>
              </w:rPr>
              <w:t>确认送达</w:t>
            </w:r>
            <w:r w:rsidR="00C8762B">
              <w:rPr>
                <w:noProof/>
                <w:webHidden/>
              </w:rPr>
              <w:tab/>
            </w:r>
            <w:r w:rsidR="00C8762B">
              <w:rPr>
                <w:noProof/>
                <w:webHidden/>
              </w:rPr>
              <w:fldChar w:fldCharType="begin"/>
            </w:r>
            <w:r w:rsidR="00C8762B">
              <w:rPr>
                <w:noProof/>
                <w:webHidden/>
              </w:rPr>
              <w:instrText xml:space="preserve"> PAGEREF _Toc535401170 \h </w:instrText>
            </w:r>
            <w:r w:rsidR="00C8762B">
              <w:rPr>
                <w:noProof/>
                <w:webHidden/>
              </w:rPr>
            </w:r>
            <w:r w:rsidR="00C8762B">
              <w:rPr>
                <w:noProof/>
                <w:webHidden/>
              </w:rPr>
              <w:fldChar w:fldCharType="separate"/>
            </w:r>
            <w:r w:rsidR="00C8762B">
              <w:rPr>
                <w:noProof/>
                <w:webHidden/>
              </w:rPr>
              <w:t>37</w:t>
            </w:r>
            <w:r w:rsidR="00C8762B">
              <w:rPr>
                <w:noProof/>
                <w:webHidden/>
              </w:rPr>
              <w:fldChar w:fldCharType="end"/>
            </w:r>
          </w:hyperlink>
        </w:p>
        <w:p w14:paraId="7B73647C" w14:textId="418AB853" w:rsidR="00C8762B" w:rsidRDefault="00666056">
          <w:pPr>
            <w:pStyle w:val="31"/>
            <w:tabs>
              <w:tab w:val="right" w:leader="dot" w:pos="9811"/>
            </w:tabs>
            <w:rPr>
              <w:rFonts w:eastAsiaTheme="minorEastAsia" w:cstheme="minorBidi"/>
              <w:i w:val="0"/>
              <w:iCs w:val="0"/>
              <w:noProof/>
              <w:kern w:val="2"/>
              <w:sz w:val="21"/>
              <w:szCs w:val="22"/>
              <w:lang w:eastAsia="zh-CN"/>
            </w:rPr>
          </w:pPr>
          <w:hyperlink w:anchor="_Toc535401171" w:history="1">
            <w:r w:rsidR="00C8762B" w:rsidRPr="00CB4853">
              <w:rPr>
                <w:rStyle w:val="a5"/>
                <w:rFonts w:ascii="微软雅黑" w:eastAsia="微软雅黑" w:hAnsi="微软雅黑"/>
                <w:noProof/>
              </w:rPr>
              <w:t>3.2.</w:t>
            </w:r>
            <w:r w:rsidR="00BB0395">
              <w:rPr>
                <w:rStyle w:val="a5"/>
                <w:rFonts w:ascii="微软雅黑" w:eastAsia="微软雅黑" w:hAnsi="微软雅黑"/>
                <w:noProof/>
              </w:rPr>
              <w:t>5</w:t>
            </w:r>
            <w:r w:rsidR="00C8762B" w:rsidRPr="00CB4853">
              <w:rPr>
                <w:rStyle w:val="a5"/>
                <w:rFonts w:ascii="微软雅黑" w:eastAsia="微软雅黑" w:hAnsi="微软雅黑"/>
                <w:noProof/>
              </w:rPr>
              <w:t>举证</w:t>
            </w:r>
            <w:r w:rsidR="00C8762B">
              <w:rPr>
                <w:noProof/>
                <w:webHidden/>
              </w:rPr>
              <w:tab/>
            </w:r>
            <w:r w:rsidR="00C8762B">
              <w:rPr>
                <w:noProof/>
                <w:webHidden/>
              </w:rPr>
              <w:fldChar w:fldCharType="begin"/>
            </w:r>
            <w:r w:rsidR="00C8762B">
              <w:rPr>
                <w:noProof/>
                <w:webHidden/>
              </w:rPr>
              <w:instrText xml:space="preserve"> PAGEREF _Toc535401171 \h </w:instrText>
            </w:r>
            <w:r w:rsidR="00C8762B">
              <w:rPr>
                <w:noProof/>
                <w:webHidden/>
              </w:rPr>
            </w:r>
            <w:r w:rsidR="00C8762B">
              <w:rPr>
                <w:noProof/>
                <w:webHidden/>
              </w:rPr>
              <w:fldChar w:fldCharType="separate"/>
            </w:r>
            <w:r w:rsidR="00C8762B">
              <w:rPr>
                <w:noProof/>
                <w:webHidden/>
              </w:rPr>
              <w:t>39</w:t>
            </w:r>
            <w:r w:rsidR="00C8762B">
              <w:rPr>
                <w:noProof/>
                <w:webHidden/>
              </w:rPr>
              <w:fldChar w:fldCharType="end"/>
            </w:r>
          </w:hyperlink>
        </w:p>
        <w:p w14:paraId="14E2D88B" w14:textId="7ECB5D41" w:rsidR="00C8762B" w:rsidRDefault="00666056">
          <w:pPr>
            <w:pStyle w:val="31"/>
            <w:tabs>
              <w:tab w:val="right" w:leader="dot" w:pos="9811"/>
            </w:tabs>
            <w:rPr>
              <w:rFonts w:eastAsiaTheme="minorEastAsia" w:cstheme="minorBidi"/>
              <w:i w:val="0"/>
              <w:iCs w:val="0"/>
              <w:noProof/>
              <w:kern w:val="2"/>
              <w:sz w:val="21"/>
              <w:szCs w:val="22"/>
              <w:lang w:eastAsia="zh-CN"/>
            </w:rPr>
          </w:pPr>
          <w:hyperlink w:anchor="_Toc535401172" w:history="1">
            <w:r w:rsidR="00C8762B" w:rsidRPr="00CB4853">
              <w:rPr>
                <w:rStyle w:val="a5"/>
                <w:rFonts w:ascii="微软雅黑" w:eastAsia="微软雅黑" w:hAnsi="微软雅黑"/>
                <w:noProof/>
              </w:rPr>
              <w:t>3.2.</w:t>
            </w:r>
            <w:r w:rsidR="00BB0395">
              <w:rPr>
                <w:rStyle w:val="a5"/>
                <w:rFonts w:ascii="微软雅黑" w:eastAsia="微软雅黑" w:hAnsi="微软雅黑"/>
                <w:noProof/>
              </w:rPr>
              <w:t>6</w:t>
            </w:r>
            <w:r w:rsidR="00C8762B" w:rsidRPr="00CB4853">
              <w:rPr>
                <w:rStyle w:val="a5"/>
                <w:rFonts w:ascii="微软雅黑" w:eastAsia="微软雅黑" w:hAnsi="微软雅黑"/>
                <w:noProof/>
              </w:rPr>
              <w:t>质证</w:t>
            </w:r>
            <w:r w:rsidR="00C8762B">
              <w:rPr>
                <w:noProof/>
                <w:webHidden/>
              </w:rPr>
              <w:tab/>
            </w:r>
            <w:r w:rsidR="00C8762B">
              <w:rPr>
                <w:noProof/>
                <w:webHidden/>
              </w:rPr>
              <w:fldChar w:fldCharType="begin"/>
            </w:r>
            <w:r w:rsidR="00C8762B">
              <w:rPr>
                <w:noProof/>
                <w:webHidden/>
              </w:rPr>
              <w:instrText xml:space="preserve"> PAGEREF _Toc535401172 \h </w:instrText>
            </w:r>
            <w:r w:rsidR="00C8762B">
              <w:rPr>
                <w:noProof/>
                <w:webHidden/>
              </w:rPr>
            </w:r>
            <w:r w:rsidR="00C8762B">
              <w:rPr>
                <w:noProof/>
                <w:webHidden/>
              </w:rPr>
              <w:fldChar w:fldCharType="separate"/>
            </w:r>
            <w:r w:rsidR="00C8762B">
              <w:rPr>
                <w:noProof/>
                <w:webHidden/>
              </w:rPr>
              <w:t>40</w:t>
            </w:r>
            <w:r w:rsidR="00C8762B">
              <w:rPr>
                <w:noProof/>
                <w:webHidden/>
              </w:rPr>
              <w:fldChar w:fldCharType="end"/>
            </w:r>
          </w:hyperlink>
        </w:p>
        <w:p w14:paraId="5D9A0AC3" w14:textId="0CAAFEB2" w:rsidR="00C8762B" w:rsidRDefault="00666056">
          <w:pPr>
            <w:pStyle w:val="31"/>
            <w:tabs>
              <w:tab w:val="right" w:leader="dot" w:pos="9811"/>
            </w:tabs>
            <w:rPr>
              <w:rFonts w:eastAsiaTheme="minorEastAsia" w:cstheme="minorBidi"/>
              <w:i w:val="0"/>
              <w:iCs w:val="0"/>
              <w:noProof/>
              <w:kern w:val="2"/>
              <w:sz w:val="21"/>
              <w:szCs w:val="22"/>
              <w:lang w:eastAsia="zh-CN"/>
            </w:rPr>
          </w:pPr>
          <w:hyperlink w:anchor="_Toc535401173" w:history="1">
            <w:r w:rsidR="00C8762B" w:rsidRPr="00CB4853">
              <w:rPr>
                <w:rStyle w:val="a5"/>
                <w:rFonts w:ascii="微软雅黑" w:eastAsia="微软雅黑" w:hAnsi="微软雅黑"/>
                <w:noProof/>
              </w:rPr>
              <w:t>3.2.</w:t>
            </w:r>
            <w:r w:rsidR="00BB0395">
              <w:rPr>
                <w:rStyle w:val="a5"/>
                <w:rFonts w:ascii="微软雅黑" w:eastAsia="微软雅黑" w:hAnsi="微软雅黑"/>
                <w:noProof/>
              </w:rPr>
              <w:t>7</w:t>
            </w:r>
            <w:r w:rsidR="00C8762B" w:rsidRPr="00CB4853">
              <w:rPr>
                <w:rStyle w:val="a5"/>
                <w:rFonts w:ascii="微软雅黑" w:eastAsia="微软雅黑" w:hAnsi="微软雅黑"/>
                <w:noProof/>
              </w:rPr>
              <w:t>庭审</w:t>
            </w:r>
            <w:r w:rsidR="00C8762B">
              <w:rPr>
                <w:noProof/>
                <w:webHidden/>
              </w:rPr>
              <w:tab/>
            </w:r>
            <w:r w:rsidR="00C8762B">
              <w:rPr>
                <w:noProof/>
                <w:webHidden/>
              </w:rPr>
              <w:fldChar w:fldCharType="begin"/>
            </w:r>
            <w:r w:rsidR="00C8762B">
              <w:rPr>
                <w:noProof/>
                <w:webHidden/>
              </w:rPr>
              <w:instrText xml:space="preserve"> PAGEREF _Toc535401173 \h </w:instrText>
            </w:r>
            <w:r w:rsidR="00C8762B">
              <w:rPr>
                <w:noProof/>
                <w:webHidden/>
              </w:rPr>
            </w:r>
            <w:r w:rsidR="00C8762B">
              <w:rPr>
                <w:noProof/>
                <w:webHidden/>
              </w:rPr>
              <w:fldChar w:fldCharType="separate"/>
            </w:r>
            <w:r w:rsidR="00C8762B">
              <w:rPr>
                <w:noProof/>
                <w:webHidden/>
              </w:rPr>
              <w:t>43</w:t>
            </w:r>
            <w:r w:rsidR="00C8762B">
              <w:rPr>
                <w:noProof/>
                <w:webHidden/>
              </w:rPr>
              <w:fldChar w:fldCharType="end"/>
            </w:r>
          </w:hyperlink>
        </w:p>
        <w:p w14:paraId="799BB281" w14:textId="48EEED39" w:rsidR="00C8762B" w:rsidRDefault="00666056">
          <w:pPr>
            <w:pStyle w:val="31"/>
            <w:tabs>
              <w:tab w:val="right" w:leader="dot" w:pos="9811"/>
            </w:tabs>
            <w:rPr>
              <w:rFonts w:eastAsiaTheme="minorEastAsia" w:cstheme="minorBidi"/>
              <w:i w:val="0"/>
              <w:iCs w:val="0"/>
              <w:noProof/>
              <w:kern w:val="2"/>
              <w:sz w:val="21"/>
              <w:szCs w:val="22"/>
              <w:lang w:eastAsia="zh-CN"/>
            </w:rPr>
          </w:pPr>
          <w:hyperlink w:anchor="_Toc535401174" w:history="1">
            <w:r w:rsidR="00C8762B" w:rsidRPr="00CB4853">
              <w:rPr>
                <w:rStyle w:val="a5"/>
                <w:rFonts w:ascii="微软雅黑" w:eastAsia="微软雅黑" w:hAnsi="微软雅黑"/>
                <w:noProof/>
              </w:rPr>
              <w:t>3.2.</w:t>
            </w:r>
            <w:r w:rsidR="00BB0395">
              <w:rPr>
                <w:rStyle w:val="a5"/>
                <w:rFonts w:ascii="微软雅黑" w:eastAsia="微软雅黑" w:hAnsi="微软雅黑"/>
                <w:noProof/>
              </w:rPr>
              <w:t>8</w:t>
            </w:r>
            <w:r w:rsidR="00C8762B" w:rsidRPr="00CB4853">
              <w:rPr>
                <w:rStyle w:val="a5"/>
                <w:rFonts w:ascii="微软雅黑" w:eastAsia="微软雅黑" w:hAnsi="微软雅黑"/>
                <w:noProof/>
              </w:rPr>
              <w:t>判决</w:t>
            </w:r>
            <w:r w:rsidR="00C8762B">
              <w:rPr>
                <w:noProof/>
                <w:webHidden/>
              </w:rPr>
              <w:tab/>
            </w:r>
            <w:r w:rsidR="00C8762B">
              <w:rPr>
                <w:noProof/>
                <w:webHidden/>
              </w:rPr>
              <w:fldChar w:fldCharType="begin"/>
            </w:r>
            <w:r w:rsidR="00C8762B">
              <w:rPr>
                <w:noProof/>
                <w:webHidden/>
              </w:rPr>
              <w:instrText xml:space="preserve"> PAGEREF _Toc535401174 \h </w:instrText>
            </w:r>
            <w:r w:rsidR="00C8762B">
              <w:rPr>
                <w:noProof/>
                <w:webHidden/>
              </w:rPr>
            </w:r>
            <w:r w:rsidR="00C8762B">
              <w:rPr>
                <w:noProof/>
                <w:webHidden/>
              </w:rPr>
              <w:fldChar w:fldCharType="separate"/>
            </w:r>
            <w:r w:rsidR="00C8762B">
              <w:rPr>
                <w:noProof/>
                <w:webHidden/>
              </w:rPr>
              <w:t>47</w:t>
            </w:r>
            <w:r w:rsidR="00C8762B">
              <w:rPr>
                <w:noProof/>
                <w:webHidden/>
              </w:rPr>
              <w:fldChar w:fldCharType="end"/>
            </w:r>
          </w:hyperlink>
        </w:p>
        <w:p w14:paraId="15DC0A89" w14:textId="77777777" w:rsidR="00F65D16" w:rsidRDefault="00750329" w:rsidP="00F65D16">
          <w:pPr>
            <w:spacing w:line="216" w:lineRule="auto"/>
            <w:rPr>
              <w:lang w:val="zh-CN"/>
            </w:rPr>
          </w:pPr>
          <w:r w:rsidRPr="00603AC7">
            <w:rPr>
              <w:rFonts w:ascii="微软雅黑" w:eastAsia="微软雅黑" w:hAnsi="微软雅黑"/>
              <w:b/>
              <w:bCs/>
              <w:lang w:val="zh-CN"/>
            </w:rPr>
            <w:fldChar w:fldCharType="end"/>
          </w:r>
        </w:p>
      </w:sdtContent>
    </w:sdt>
    <w:p w14:paraId="26693AFF" w14:textId="25F72891" w:rsidR="00750329" w:rsidRDefault="00B123BB" w:rsidP="00F65D16">
      <w:pPr>
        <w:spacing w:line="216" w:lineRule="auto"/>
        <w:rPr>
          <w:b/>
          <w:bCs/>
          <w:lang w:val="zh-CN"/>
        </w:rPr>
      </w:pPr>
      <w:r>
        <w:rPr>
          <w:b/>
          <w:bCs/>
          <w:lang w:val="zh-CN"/>
        </w:rPr>
        <w:br w:type="page"/>
      </w:r>
    </w:p>
    <w:p w14:paraId="27112133" w14:textId="77777777" w:rsidR="00750329" w:rsidRPr="00750329" w:rsidRDefault="00750329" w:rsidP="00750329">
      <w:pPr>
        <w:pStyle w:val="1"/>
        <w:numPr>
          <w:ilvl w:val="0"/>
          <w:numId w:val="0"/>
        </w:numPr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bookmarkStart w:id="10" w:name="_Toc482279518"/>
      <w:bookmarkStart w:id="11" w:name="_Toc535401149"/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lastRenderedPageBreak/>
        <w:t>1系统介绍</w:t>
      </w:r>
      <w:bookmarkEnd w:id="10"/>
      <w:bookmarkEnd w:id="11"/>
    </w:p>
    <w:p w14:paraId="57336124" w14:textId="32182DDA" w:rsidR="00750329" w:rsidRPr="00750329" w:rsidRDefault="00750329" w:rsidP="00750329">
      <w:pPr>
        <w:pStyle w:val="2"/>
        <w:numPr>
          <w:ilvl w:val="0"/>
          <w:numId w:val="0"/>
        </w:numPr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bookmarkStart w:id="12" w:name="_Toc482279519"/>
      <w:bookmarkStart w:id="13" w:name="_Toc535401150"/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1.1</w:t>
      </w:r>
      <w:r w:rsidR="00D67DB9">
        <w:rPr>
          <w:rFonts w:ascii="微软雅黑" w:eastAsia="微软雅黑" w:hAnsi="微软雅黑" w:hint="eastAsia"/>
          <w:sz w:val="21"/>
          <w:szCs w:val="21"/>
          <w:lang w:eastAsia="zh-CN"/>
        </w:rPr>
        <w:t>互</w:t>
      </w:r>
      <w:r w:rsidR="00D67DB9">
        <w:rPr>
          <w:rFonts w:ascii="微软雅黑" w:eastAsia="微软雅黑" w:hAnsi="微软雅黑"/>
          <w:sz w:val="21"/>
          <w:szCs w:val="21"/>
          <w:lang w:eastAsia="zh-CN"/>
        </w:rPr>
        <w:t>联网</w:t>
      </w: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法院介绍</w:t>
      </w:r>
      <w:bookmarkEnd w:id="12"/>
      <w:bookmarkEnd w:id="13"/>
    </w:p>
    <w:p w14:paraId="69228415" w14:textId="5451E54F" w:rsidR="00750329" w:rsidRPr="00750329" w:rsidRDefault="00D67DB9" w:rsidP="00F65D16">
      <w:pPr>
        <w:pStyle w:val="p0"/>
        <w:snapToGrid w:val="0"/>
        <w:spacing w:line="240" w:lineRule="auto"/>
        <w:ind w:firstLineChars="200" w:firstLine="420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t>互联</w:t>
      </w:r>
      <w:r>
        <w:rPr>
          <w:rFonts w:ascii="微软雅黑" w:eastAsia="微软雅黑" w:hAnsi="微软雅黑"/>
          <w:kern w:val="2"/>
          <w:sz w:val="21"/>
          <w:szCs w:val="21"/>
        </w:rPr>
        <w:t>网</w:t>
      </w:r>
      <w:r w:rsidR="00750329" w:rsidRPr="00750329">
        <w:rPr>
          <w:rFonts w:ascii="微软雅黑" w:eastAsia="微软雅黑" w:hAnsi="微软雅黑" w:hint="eastAsia"/>
          <w:kern w:val="2"/>
          <w:sz w:val="21"/>
          <w:szCs w:val="21"/>
        </w:rPr>
        <w:t>法院以“互联网＋司法”思维，积极应对互联网经济的发展，及时化解电子商务领域纠纷，便利当事人诉讼而特别设立的法院。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互联</w:t>
      </w:r>
      <w:r>
        <w:rPr>
          <w:rFonts w:ascii="微软雅黑" w:eastAsia="微软雅黑" w:hAnsi="微软雅黑"/>
          <w:kern w:val="2"/>
          <w:sz w:val="21"/>
          <w:szCs w:val="21"/>
        </w:rPr>
        <w:t>网</w:t>
      </w:r>
      <w:r w:rsidR="00750329" w:rsidRPr="00750329">
        <w:rPr>
          <w:rFonts w:ascii="微软雅黑" w:eastAsia="微软雅黑" w:hAnsi="微软雅黑" w:hint="eastAsia"/>
          <w:kern w:val="2"/>
          <w:sz w:val="21"/>
          <w:szCs w:val="21"/>
        </w:rPr>
        <w:t>法院以网络服务平台为依托，把诉讼的每一个环节都搬到网络，起诉、立案、举证、开庭、裁判都可在线上完成，可以更加快捷地得到处理，提高审判效率，节约司法资源。</w:t>
      </w:r>
    </w:p>
    <w:p w14:paraId="6C3209F2" w14:textId="78C801E4" w:rsidR="00750329" w:rsidRPr="00750329" w:rsidRDefault="00750329" w:rsidP="00750329">
      <w:pPr>
        <w:pStyle w:val="2"/>
        <w:numPr>
          <w:ilvl w:val="0"/>
          <w:numId w:val="0"/>
        </w:numPr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bookmarkStart w:id="14" w:name="_Toc482279520"/>
      <w:bookmarkStart w:id="15" w:name="_Toc535401151"/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1.</w:t>
      </w:r>
      <w:r w:rsidRPr="00750329">
        <w:rPr>
          <w:rFonts w:ascii="微软雅黑" w:eastAsia="微软雅黑" w:hAnsi="微软雅黑"/>
          <w:sz w:val="21"/>
          <w:szCs w:val="21"/>
          <w:lang w:eastAsia="zh-CN"/>
        </w:rPr>
        <w:t>2</w:t>
      </w:r>
      <w:r w:rsidR="00D67DB9">
        <w:rPr>
          <w:rFonts w:ascii="微软雅黑" w:eastAsia="微软雅黑" w:hAnsi="微软雅黑" w:hint="eastAsia"/>
          <w:sz w:val="21"/>
          <w:szCs w:val="21"/>
          <w:lang w:eastAsia="zh-CN"/>
        </w:rPr>
        <w:t>互</w:t>
      </w:r>
      <w:r w:rsidR="00D67DB9">
        <w:rPr>
          <w:rFonts w:ascii="微软雅黑" w:eastAsia="微软雅黑" w:hAnsi="微软雅黑"/>
          <w:sz w:val="21"/>
          <w:szCs w:val="21"/>
          <w:lang w:eastAsia="zh-CN"/>
        </w:rPr>
        <w:t>联网</w:t>
      </w: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法院具体受理纠纷案件</w:t>
      </w:r>
      <w:bookmarkEnd w:id="14"/>
      <w:bookmarkEnd w:id="15"/>
    </w:p>
    <w:p w14:paraId="56B46D77" w14:textId="58D95014" w:rsidR="00750329" w:rsidRPr="00750329" w:rsidRDefault="00D67DB9" w:rsidP="00F65D16">
      <w:pPr>
        <w:pStyle w:val="p0"/>
        <w:snapToGrid w:val="0"/>
        <w:spacing w:line="240" w:lineRule="auto"/>
        <w:ind w:firstLineChars="200" w:firstLine="420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t>互联</w:t>
      </w:r>
      <w:r>
        <w:rPr>
          <w:rFonts w:ascii="微软雅黑" w:eastAsia="微软雅黑" w:hAnsi="微软雅黑"/>
          <w:kern w:val="2"/>
          <w:sz w:val="21"/>
          <w:szCs w:val="21"/>
        </w:rPr>
        <w:t>网</w:t>
      </w:r>
      <w:r w:rsidR="00750329" w:rsidRPr="00750329">
        <w:rPr>
          <w:rFonts w:ascii="微软雅黑" w:eastAsia="微软雅黑" w:hAnsi="微软雅黑" w:hint="eastAsia"/>
          <w:kern w:val="2"/>
          <w:sz w:val="21"/>
          <w:szCs w:val="21"/>
        </w:rPr>
        <w:t xml:space="preserve">法院试点基层法院可以受理的具体纠纷案件包括：电子商务交易纠纷、著作权侵权纠纷、电子商务小额贷款纠纷、合同纠纷、商标侵权纠纷、婚姻家庭纠纷、交通责任纠纷、财产保险合同纠纷、信用卡纠纷等。 </w:t>
      </w:r>
    </w:p>
    <w:p w14:paraId="62D86571" w14:textId="7E87A94A" w:rsidR="00750329" w:rsidRPr="00750329" w:rsidRDefault="00750329" w:rsidP="00750329">
      <w:pPr>
        <w:pStyle w:val="2"/>
        <w:numPr>
          <w:ilvl w:val="0"/>
          <w:numId w:val="0"/>
        </w:numPr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bookmarkStart w:id="16" w:name="_Toc482279521"/>
      <w:bookmarkStart w:id="17" w:name="_Toc535401152"/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1.</w:t>
      </w:r>
      <w:r w:rsidRPr="00750329">
        <w:rPr>
          <w:rFonts w:ascii="微软雅黑" w:eastAsia="微软雅黑" w:hAnsi="微软雅黑"/>
          <w:sz w:val="21"/>
          <w:szCs w:val="21"/>
          <w:lang w:eastAsia="zh-CN"/>
        </w:rPr>
        <w:t>3</w:t>
      </w:r>
      <w:r w:rsidR="00D67DB9">
        <w:rPr>
          <w:rFonts w:ascii="微软雅黑" w:eastAsia="微软雅黑" w:hAnsi="微软雅黑" w:hint="eastAsia"/>
          <w:sz w:val="21"/>
          <w:szCs w:val="21"/>
          <w:lang w:eastAsia="zh-CN"/>
        </w:rPr>
        <w:t>互联</w:t>
      </w:r>
      <w:r w:rsidR="00D67DB9">
        <w:rPr>
          <w:rFonts w:ascii="微软雅黑" w:eastAsia="微软雅黑" w:hAnsi="微软雅黑"/>
          <w:sz w:val="21"/>
          <w:szCs w:val="21"/>
          <w:lang w:eastAsia="zh-CN"/>
        </w:rPr>
        <w:t>网</w:t>
      </w: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法院的诉讼流程</w:t>
      </w:r>
      <w:bookmarkEnd w:id="16"/>
      <w:bookmarkEnd w:id="17"/>
    </w:p>
    <w:p w14:paraId="0EEC6EBE" w14:textId="4C7D4D95" w:rsidR="00750329" w:rsidRPr="00750329" w:rsidRDefault="00D67DB9" w:rsidP="00F65D16">
      <w:pPr>
        <w:pStyle w:val="p0"/>
        <w:snapToGrid w:val="0"/>
        <w:spacing w:line="240" w:lineRule="auto"/>
        <w:ind w:firstLineChars="200" w:firstLine="420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hint="eastAsia"/>
          <w:kern w:val="2"/>
          <w:sz w:val="21"/>
          <w:szCs w:val="21"/>
        </w:rPr>
        <w:t>互联</w:t>
      </w:r>
      <w:r>
        <w:rPr>
          <w:rFonts w:ascii="微软雅黑" w:eastAsia="微软雅黑" w:hAnsi="微软雅黑"/>
          <w:kern w:val="2"/>
          <w:sz w:val="21"/>
          <w:szCs w:val="21"/>
        </w:rPr>
        <w:t>网</w:t>
      </w:r>
      <w:r w:rsidR="00750329" w:rsidRPr="00750329">
        <w:rPr>
          <w:rFonts w:ascii="微软雅黑" w:eastAsia="微软雅黑" w:hAnsi="微软雅黑" w:hint="eastAsia"/>
          <w:kern w:val="2"/>
          <w:sz w:val="21"/>
          <w:szCs w:val="21"/>
        </w:rPr>
        <w:t>法院的诉讼流</w:t>
      </w:r>
      <w:r>
        <w:rPr>
          <w:rFonts w:ascii="微软雅黑" w:eastAsia="微软雅黑" w:hAnsi="微软雅黑" w:hint="eastAsia"/>
          <w:kern w:val="2"/>
          <w:sz w:val="21"/>
          <w:szCs w:val="21"/>
        </w:rPr>
        <w:t>程严格按照民事诉讼法的有关规定进行，和传统线下诉讼途径并无差异，互联</w:t>
      </w:r>
      <w:r>
        <w:rPr>
          <w:rFonts w:ascii="微软雅黑" w:eastAsia="微软雅黑" w:hAnsi="微软雅黑"/>
          <w:kern w:val="2"/>
          <w:sz w:val="21"/>
          <w:szCs w:val="21"/>
        </w:rPr>
        <w:t>网</w:t>
      </w:r>
      <w:r w:rsidR="00750329" w:rsidRPr="00750329">
        <w:rPr>
          <w:rFonts w:ascii="微软雅黑" w:eastAsia="微软雅黑" w:hAnsi="微软雅黑" w:hint="eastAsia"/>
          <w:kern w:val="2"/>
          <w:sz w:val="21"/>
          <w:szCs w:val="21"/>
        </w:rPr>
        <w:t>法院将传统线下开展的诉讼流程搬到了线上进行。当事人需在线填写、提交起诉状以及相应的证据材料，需将传统纸质文本转换成电子数据提交网络法院。并在线发表意见，进行视频庭审。对于裁判文书之外的诉讼法律文书，法院将以电子方式进行送达。</w:t>
      </w:r>
      <w:bookmarkStart w:id="18" w:name="_Toc482279523"/>
    </w:p>
    <w:p w14:paraId="3AEB3637" w14:textId="407D7783" w:rsidR="00C32FB9" w:rsidRDefault="00750329" w:rsidP="00C32FB9">
      <w:pPr>
        <w:pStyle w:val="1"/>
        <w:numPr>
          <w:ilvl w:val="0"/>
          <w:numId w:val="0"/>
        </w:numPr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bookmarkStart w:id="19" w:name="_Toc535401153"/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2</w:t>
      </w:r>
      <w:bookmarkEnd w:id="19"/>
      <w:r w:rsidR="0091739A">
        <w:rPr>
          <w:rFonts w:ascii="微软雅黑" w:eastAsia="微软雅黑" w:hAnsi="微软雅黑" w:hint="eastAsia"/>
          <w:sz w:val="21"/>
          <w:szCs w:val="21"/>
          <w:lang w:eastAsia="zh-CN"/>
        </w:rPr>
        <w:t>网站登录地址</w:t>
      </w:r>
    </w:p>
    <w:p w14:paraId="42ADE8CA" w14:textId="77777777" w:rsidR="0091739A" w:rsidRDefault="0091739A" w:rsidP="0091739A">
      <w:pPr>
        <w:rPr>
          <w:rStyle w:val="a5"/>
        </w:rPr>
      </w:pPr>
      <w:proofErr w:type="spellStart"/>
      <w:r>
        <w:rPr>
          <w:rFonts w:ascii="微软雅黑" w:eastAsia="微软雅黑" w:hAnsi="微软雅黑" w:hint="eastAsia"/>
          <w:sz w:val="18"/>
          <w:szCs w:val="18"/>
        </w:rPr>
        <w:t>网址：</w:t>
      </w:r>
      <w:hyperlink r:id="rId8" w:history="1">
        <w:r>
          <w:rPr>
            <w:rStyle w:val="a5"/>
          </w:rPr>
          <w:t>https</w:t>
        </w:r>
        <w:proofErr w:type="spellEnd"/>
        <w:r>
          <w:rPr>
            <w:rStyle w:val="a5"/>
          </w:rPr>
          <w:t>://ols.gzinternetcourt.gov.cn</w:t>
        </w:r>
      </w:hyperlink>
    </w:p>
    <w:p w14:paraId="24C87037" w14:textId="77777777" w:rsidR="0091739A" w:rsidRPr="008651B7" w:rsidRDefault="0091739A" w:rsidP="0091739A">
      <w:pPr>
        <w:rPr>
          <w:rFonts w:ascii="微软雅黑" w:eastAsia="微软雅黑" w:hAnsi="微软雅黑"/>
          <w:color w:val="FF0000"/>
          <w:sz w:val="18"/>
          <w:szCs w:val="18"/>
          <w:lang w:eastAsia="zh-CN"/>
        </w:rPr>
      </w:pPr>
      <w:r w:rsidRPr="007F0721">
        <w:rPr>
          <w:rFonts w:ascii="微软雅黑" w:eastAsia="微软雅黑" w:hAnsi="微软雅黑" w:hint="eastAsia"/>
          <w:color w:val="FF0000"/>
          <w:sz w:val="18"/>
          <w:szCs w:val="18"/>
          <w:lang w:eastAsia="zh-CN"/>
        </w:rPr>
        <w:t>注意</w:t>
      </w:r>
      <w:r w:rsidRPr="007F0721">
        <w:rPr>
          <w:rFonts w:ascii="微软雅黑" w:eastAsia="微软雅黑" w:hAnsi="微软雅黑"/>
          <w:color w:val="FF0000"/>
          <w:sz w:val="18"/>
          <w:szCs w:val="18"/>
          <w:lang w:eastAsia="zh-CN"/>
        </w:rPr>
        <w:t>：</w:t>
      </w:r>
      <w:r>
        <w:rPr>
          <w:rFonts w:ascii="微软雅黑" w:eastAsia="微软雅黑" w:hAnsi="微软雅黑" w:hint="eastAsia"/>
          <w:color w:val="FF0000"/>
          <w:sz w:val="18"/>
          <w:szCs w:val="18"/>
          <w:lang w:eastAsia="zh-CN"/>
        </w:rPr>
        <w:t>在线庭审</w:t>
      </w:r>
      <w:r w:rsidRPr="007F0721">
        <w:rPr>
          <w:rFonts w:ascii="微软雅黑" w:eastAsia="微软雅黑" w:hAnsi="微软雅黑"/>
          <w:color w:val="FF0000"/>
          <w:sz w:val="18"/>
          <w:szCs w:val="18"/>
          <w:lang w:eastAsia="zh-CN"/>
        </w:rPr>
        <w:t>必须用Google浏览器</w:t>
      </w:r>
    </w:p>
    <w:p w14:paraId="58229B55" w14:textId="77777777" w:rsidR="0091739A" w:rsidRPr="0091739A" w:rsidRDefault="0091739A" w:rsidP="0091739A">
      <w:pPr>
        <w:rPr>
          <w:rFonts w:hint="eastAsia"/>
          <w:lang w:eastAsia="zh-CN"/>
        </w:rPr>
      </w:pPr>
    </w:p>
    <w:bookmarkEnd w:id="18"/>
    <w:p w14:paraId="6D5B4FD3" w14:textId="78CD9C3F" w:rsidR="00750329" w:rsidRPr="00C03131" w:rsidRDefault="00750329" w:rsidP="00CA4C17">
      <w:pPr>
        <w:pStyle w:val="p0"/>
        <w:snapToGrid w:val="0"/>
        <w:spacing w:line="360" w:lineRule="auto"/>
        <w:jc w:val="center"/>
        <w:rPr>
          <w:rFonts w:ascii="微软雅黑" w:eastAsia="微软雅黑" w:hAnsi="微软雅黑"/>
          <w:kern w:val="2"/>
          <w:sz w:val="21"/>
          <w:szCs w:val="21"/>
        </w:rPr>
      </w:pPr>
    </w:p>
    <w:p w14:paraId="4D5FF865" w14:textId="0CA06288" w:rsidR="00750329" w:rsidRDefault="00750329" w:rsidP="00750329">
      <w:pPr>
        <w:pStyle w:val="1"/>
        <w:numPr>
          <w:ilvl w:val="0"/>
          <w:numId w:val="0"/>
        </w:numPr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bookmarkStart w:id="20" w:name="_Toc535401154"/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lastRenderedPageBreak/>
        <w:t>3操作指南</w:t>
      </w:r>
      <w:bookmarkEnd w:id="20"/>
    </w:p>
    <w:p w14:paraId="75C92696" w14:textId="77777777" w:rsidR="00750329" w:rsidRPr="00750329" w:rsidRDefault="00750329" w:rsidP="00750329">
      <w:pPr>
        <w:pStyle w:val="2"/>
        <w:numPr>
          <w:ilvl w:val="0"/>
          <w:numId w:val="0"/>
        </w:numPr>
        <w:spacing w:line="360" w:lineRule="auto"/>
        <w:rPr>
          <w:rFonts w:ascii="微软雅黑" w:eastAsia="微软雅黑" w:hAnsi="微软雅黑"/>
          <w:sz w:val="21"/>
          <w:szCs w:val="21"/>
        </w:rPr>
      </w:pPr>
      <w:bookmarkStart w:id="21" w:name="_Toc535401155"/>
      <w:r w:rsidRPr="00750329">
        <w:rPr>
          <w:rFonts w:ascii="微软雅黑" w:eastAsia="微软雅黑" w:hAnsi="微软雅黑" w:hint="eastAsia"/>
          <w:sz w:val="21"/>
          <w:szCs w:val="21"/>
        </w:rPr>
        <w:t>3.1</w:t>
      </w:r>
      <w:proofErr w:type="spellStart"/>
      <w:r w:rsidRPr="00750329">
        <w:rPr>
          <w:rFonts w:ascii="微软雅黑" w:eastAsia="微软雅黑" w:hAnsi="微软雅黑" w:hint="eastAsia"/>
          <w:sz w:val="21"/>
          <w:szCs w:val="21"/>
        </w:rPr>
        <w:t>原告操作</w:t>
      </w:r>
      <w:r w:rsidRPr="00750329">
        <w:rPr>
          <w:rFonts w:ascii="微软雅黑" w:eastAsia="微软雅黑" w:hAnsi="微软雅黑"/>
          <w:sz w:val="21"/>
          <w:szCs w:val="21"/>
        </w:rPr>
        <w:t>指南</w:t>
      </w:r>
      <w:bookmarkEnd w:id="21"/>
      <w:proofErr w:type="spellEnd"/>
    </w:p>
    <w:p w14:paraId="0E9FC362" w14:textId="73D50468" w:rsidR="00750329" w:rsidRPr="00750329" w:rsidRDefault="00750329" w:rsidP="00493094">
      <w:pPr>
        <w:pStyle w:val="3"/>
        <w:numPr>
          <w:ilvl w:val="0"/>
          <w:numId w:val="0"/>
        </w:numPr>
        <w:spacing w:line="360" w:lineRule="auto"/>
        <w:rPr>
          <w:rFonts w:ascii="微软雅黑" w:eastAsia="微软雅黑" w:hAnsi="微软雅黑"/>
          <w:sz w:val="21"/>
          <w:szCs w:val="21"/>
        </w:rPr>
      </w:pPr>
      <w:bookmarkStart w:id="22" w:name="_Toc535401156"/>
      <w:r w:rsidRPr="00750329">
        <w:rPr>
          <w:rFonts w:ascii="微软雅黑" w:eastAsia="微软雅黑" w:hAnsi="微软雅黑" w:hint="eastAsia"/>
          <w:sz w:val="21"/>
          <w:szCs w:val="21"/>
        </w:rPr>
        <w:t>3.1.1</w:t>
      </w:r>
      <w:proofErr w:type="spellStart"/>
      <w:r w:rsidRPr="00750329">
        <w:rPr>
          <w:rFonts w:ascii="微软雅黑" w:eastAsia="微软雅黑" w:hAnsi="微软雅黑" w:hint="eastAsia"/>
          <w:sz w:val="21"/>
          <w:szCs w:val="21"/>
        </w:rPr>
        <w:t>操作</w:t>
      </w:r>
      <w:r w:rsidRPr="00750329">
        <w:rPr>
          <w:rFonts w:ascii="微软雅黑" w:eastAsia="微软雅黑" w:hAnsi="微软雅黑"/>
          <w:sz w:val="21"/>
          <w:szCs w:val="21"/>
        </w:rPr>
        <w:t>流程指南</w:t>
      </w:r>
      <w:bookmarkEnd w:id="22"/>
      <w:proofErr w:type="spellEnd"/>
    </w:p>
    <w:p w14:paraId="7171F38C" w14:textId="2E1C3B8E" w:rsidR="00750329" w:rsidRPr="00750329" w:rsidRDefault="00750329" w:rsidP="008651B7">
      <w:pPr>
        <w:spacing w:line="360" w:lineRule="auto"/>
        <w:jc w:val="center"/>
        <w:rPr>
          <w:rFonts w:ascii="微软雅黑" w:eastAsia="微软雅黑" w:hAnsi="微软雅黑"/>
          <w:sz w:val="21"/>
          <w:szCs w:val="21"/>
        </w:rPr>
      </w:pPr>
      <w:r w:rsidRPr="00750329">
        <w:rPr>
          <w:rFonts w:ascii="微软雅黑" w:eastAsia="微软雅黑" w:hAnsi="微软雅黑"/>
          <w:noProof/>
          <w:sz w:val="21"/>
          <w:szCs w:val="21"/>
          <w:lang w:eastAsia="zh-CN"/>
        </w:rPr>
        <w:drawing>
          <wp:inline distT="0" distB="0" distL="0" distR="0" wp14:anchorId="26DF2E7A" wp14:editId="6A169F5F">
            <wp:extent cx="4590885" cy="7586804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0371" cy="7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92391" w14:textId="77777777" w:rsidR="00750329" w:rsidRPr="00750329" w:rsidRDefault="00750329" w:rsidP="00750329">
      <w:pPr>
        <w:pStyle w:val="3"/>
        <w:numPr>
          <w:ilvl w:val="0"/>
          <w:numId w:val="0"/>
        </w:numPr>
        <w:spacing w:line="360" w:lineRule="auto"/>
        <w:rPr>
          <w:rFonts w:ascii="微软雅黑" w:eastAsia="微软雅黑" w:hAnsi="微软雅黑"/>
          <w:sz w:val="21"/>
          <w:szCs w:val="21"/>
        </w:rPr>
      </w:pPr>
      <w:bookmarkStart w:id="23" w:name="_Toc535401157"/>
      <w:r w:rsidRPr="00750329">
        <w:rPr>
          <w:rFonts w:ascii="微软雅黑" w:eastAsia="微软雅黑" w:hAnsi="微软雅黑" w:hint="eastAsia"/>
          <w:sz w:val="21"/>
          <w:szCs w:val="21"/>
        </w:rPr>
        <w:lastRenderedPageBreak/>
        <w:t>3.1.2</w:t>
      </w:r>
      <w:proofErr w:type="spellStart"/>
      <w:r w:rsidRPr="00750329">
        <w:rPr>
          <w:rFonts w:ascii="微软雅黑" w:eastAsia="微软雅黑" w:hAnsi="微软雅黑" w:hint="eastAsia"/>
          <w:sz w:val="21"/>
          <w:szCs w:val="21"/>
        </w:rPr>
        <w:t>注册</w:t>
      </w:r>
      <w:proofErr w:type="spellEnd"/>
      <w:r w:rsidRPr="00750329">
        <w:rPr>
          <w:rFonts w:ascii="微软雅黑" w:eastAsia="微软雅黑" w:hAnsi="微软雅黑"/>
          <w:sz w:val="21"/>
          <w:szCs w:val="21"/>
        </w:rPr>
        <w:t>\</w:t>
      </w:r>
      <w:proofErr w:type="spellStart"/>
      <w:r w:rsidRPr="00750329">
        <w:rPr>
          <w:rFonts w:ascii="微软雅黑" w:eastAsia="微软雅黑" w:hAnsi="微软雅黑" w:hint="eastAsia"/>
          <w:sz w:val="21"/>
          <w:szCs w:val="21"/>
        </w:rPr>
        <w:t>实名认证</w:t>
      </w:r>
      <w:bookmarkEnd w:id="23"/>
      <w:proofErr w:type="spellEnd"/>
    </w:p>
    <w:p w14:paraId="7CF6461E" w14:textId="40B18E84" w:rsidR="00750329" w:rsidRPr="00750329" w:rsidRDefault="00434119" w:rsidP="00750329">
      <w:pPr>
        <w:pStyle w:val="af7"/>
        <w:widowControl w:val="0"/>
        <w:numPr>
          <w:ilvl w:val="0"/>
          <w:numId w:val="25"/>
        </w:numPr>
        <w:spacing w:line="360" w:lineRule="auto"/>
        <w:ind w:firstLineChars="0"/>
        <w:jc w:val="both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  <w:lang w:eastAsia="zh-CN"/>
        </w:rPr>
        <w:t>注册</w:t>
      </w:r>
    </w:p>
    <w:p w14:paraId="0EECE1F1" w14:textId="2FDE2D7F" w:rsidR="00750329" w:rsidRDefault="00434119" w:rsidP="00750329">
      <w:pPr>
        <w:pStyle w:val="af7"/>
        <w:widowControl w:val="0"/>
        <w:numPr>
          <w:ilvl w:val="0"/>
          <w:numId w:val="24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t>打开广州互联网法院诉讼平台，</w:t>
      </w:r>
      <w:r w:rsidR="00750329" w:rsidRPr="00750329">
        <w:rPr>
          <w:rFonts w:ascii="微软雅黑" w:eastAsia="微软雅黑" w:hAnsi="微软雅黑"/>
          <w:sz w:val="21"/>
          <w:szCs w:val="21"/>
          <w:lang w:eastAsia="zh-CN"/>
        </w:rPr>
        <w:t>点击首页右上角的</w:t>
      </w:r>
      <w:r w:rsidR="001A7B21">
        <w:rPr>
          <w:rFonts w:ascii="微软雅黑" w:eastAsia="微软雅黑" w:hAnsi="微软雅黑" w:hint="eastAsia"/>
          <w:sz w:val="21"/>
          <w:szCs w:val="21"/>
          <w:lang w:eastAsia="zh-CN"/>
        </w:rPr>
        <w:t>【注册】</w:t>
      </w:r>
      <w:r w:rsidR="00750329" w:rsidRPr="00750329">
        <w:rPr>
          <w:rFonts w:ascii="微软雅黑" w:eastAsia="微软雅黑" w:hAnsi="微软雅黑"/>
          <w:sz w:val="21"/>
          <w:szCs w:val="21"/>
          <w:lang w:eastAsia="zh-CN"/>
        </w:rPr>
        <w:t>按钮,进入注册页面。</w:t>
      </w:r>
    </w:p>
    <w:p w14:paraId="0D30421F" w14:textId="6DE5C292" w:rsidR="00434119" w:rsidRPr="001A7B21" w:rsidRDefault="001B3164" w:rsidP="0076423A">
      <w:pPr>
        <w:widowControl w:val="0"/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22665147" wp14:editId="4B71E2F3">
            <wp:extent cx="6235700" cy="217279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427"/>
                    <a:stretch/>
                  </pic:blipFill>
                  <pic:spPr bwMode="auto">
                    <a:xfrm>
                      <a:off x="0" y="0"/>
                      <a:ext cx="6246714" cy="217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A52AD" w14:textId="055AB0F2" w:rsidR="00750329" w:rsidRDefault="00793AF5" w:rsidP="00CA4C17">
      <w:pPr>
        <w:pStyle w:val="af7"/>
        <w:widowControl w:val="0"/>
        <w:numPr>
          <w:ilvl w:val="0"/>
          <w:numId w:val="24"/>
        </w:numPr>
        <w:spacing w:line="24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93AF5">
        <w:rPr>
          <w:rFonts w:ascii="微软雅黑" w:eastAsia="微软雅黑" w:hAnsi="微软雅黑" w:hint="eastAsia"/>
          <w:sz w:val="21"/>
          <w:szCs w:val="21"/>
          <w:lang w:eastAsia="zh-CN"/>
        </w:rPr>
        <w:t>填写账号信息—填写完手机号和校验码点击“下一步”进入账号信息填写，获取短信验证码，设置您的登陆密码。</w:t>
      </w:r>
    </w:p>
    <w:p w14:paraId="2D97612D" w14:textId="088426A7" w:rsidR="00750329" w:rsidRPr="00750329" w:rsidRDefault="001B3164" w:rsidP="00CA4C17">
      <w:pPr>
        <w:widowControl w:val="0"/>
        <w:spacing w:line="360" w:lineRule="auto"/>
        <w:jc w:val="both"/>
        <w:rPr>
          <w:rFonts w:ascii="微软雅黑" w:eastAsia="微软雅黑" w:hAnsi="微软雅黑" w:cs="Tahoma"/>
          <w:sz w:val="21"/>
          <w:szCs w:val="21"/>
          <w:shd w:val="clear" w:color="auto" w:fill="F8F8F8"/>
          <w:lang w:eastAsia="zh-CN"/>
        </w:rPr>
      </w:pPr>
      <w:r>
        <w:rPr>
          <w:noProof/>
          <w:lang w:eastAsia="zh-CN"/>
        </w:rPr>
        <w:drawing>
          <wp:inline distT="0" distB="0" distL="0" distR="0" wp14:anchorId="5A75D029" wp14:editId="554A3368">
            <wp:extent cx="2802048" cy="1786672"/>
            <wp:effectExtent l="0" t="0" r="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430" t="20206" r="19222"/>
                    <a:stretch/>
                  </pic:blipFill>
                  <pic:spPr bwMode="auto">
                    <a:xfrm>
                      <a:off x="0" y="0"/>
                      <a:ext cx="2830105" cy="1804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4C17">
        <w:rPr>
          <w:rFonts w:ascii="微软雅黑" w:eastAsia="微软雅黑" w:hAnsi="微软雅黑"/>
          <w:sz w:val="21"/>
          <w:szCs w:val="21"/>
          <w:lang w:eastAsia="zh-CN"/>
        </w:rPr>
        <w:t xml:space="preserve">              </w:t>
      </w:r>
      <w:r>
        <w:rPr>
          <w:noProof/>
          <w:lang w:eastAsia="zh-CN"/>
        </w:rPr>
        <w:drawing>
          <wp:inline distT="0" distB="0" distL="0" distR="0" wp14:anchorId="1209FA27" wp14:editId="6C86B24A">
            <wp:extent cx="2801620" cy="1882140"/>
            <wp:effectExtent l="0" t="0" r="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256" r="18242"/>
                    <a:stretch/>
                  </pic:blipFill>
                  <pic:spPr bwMode="auto">
                    <a:xfrm>
                      <a:off x="0" y="0"/>
                      <a:ext cx="2819233" cy="1893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16313" w14:textId="77777777" w:rsidR="00750329" w:rsidRPr="00750329" w:rsidRDefault="00750329" w:rsidP="00750329">
      <w:pPr>
        <w:pStyle w:val="af7"/>
        <w:widowControl w:val="0"/>
        <w:numPr>
          <w:ilvl w:val="0"/>
          <w:numId w:val="25"/>
        </w:numPr>
        <w:spacing w:line="360" w:lineRule="auto"/>
        <w:ind w:firstLineChars="0"/>
        <w:jc w:val="both"/>
        <w:rPr>
          <w:rFonts w:ascii="微软雅黑" w:eastAsia="微软雅黑" w:hAnsi="微软雅黑"/>
          <w:b/>
          <w:sz w:val="21"/>
          <w:szCs w:val="21"/>
        </w:rPr>
      </w:pPr>
      <w:proofErr w:type="spellStart"/>
      <w:r w:rsidRPr="00750329">
        <w:rPr>
          <w:rFonts w:ascii="微软雅黑" w:eastAsia="微软雅黑" w:hAnsi="微软雅黑" w:cs="Tahoma"/>
          <w:b/>
          <w:sz w:val="21"/>
          <w:szCs w:val="21"/>
          <w:shd w:val="clear" w:color="auto" w:fill="F8F8F8"/>
        </w:rPr>
        <w:t>实名认证</w:t>
      </w:r>
      <w:proofErr w:type="spellEnd"/>
    </w:p>
    <w:p w14:paraId="5A53DB2B" w14:textId="73B8484F" w:rsidR="00750329" w:rsidRPr="001B3164" w:rsidRDefault="00750329" w:rsidP="001B3164">
      <w:pPr>
        <w:pStyle w:val="af7"/>
        <w:widowControl w:val="0"/>
        <w:numPr>
          <w:ilvl w:val="0"/>
          <w:numId w:val="22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1B3164">
        <w:rPr>
          <w:rFonts w:ascii="微软雅黑" w:eastAsia="微软雅黑" w:hAnsi="微软雅黑" w:hint="eastAsia"/>
          <w:sz w:val="21"/>
          <w:szCs w:val="21"/>
          <w:lang w:eastAsia="zh-CN"/>
        </w:rPr>
        <w:t>在</w:t>
      </w:r>
      <w:r w:rsidR="001A7B21" w:rsidRPr="001B3164">
        <w:rPr>
          <w:rFonts w:ascii="微软雅黑" w:eastAsia="微软雅黑" w:hAnsi="微软雅黑" w:hint="eastAsia"/>
          <w:sz w:val="21"/>
          <w:szCs w:val="21"/>
          <w:lang w:eastAsia="zh-CN"/>
        </w:rPr>
        <w:t>广州互联网</w:t>
      </w:r>
      <w:r w:rsidRPr="001B3164">
        <w:rPr>
          <w:rFonts w:ascii="微软雅黑" w:eastAsia="微软雅黑" w:hAnsi="微软雅黑" w:hint="eastAsia"/>
          <w:sz w:val="21"/>
          <w:szCs w:val="21"/>
          <w:lang w:eastAsia="zh-CN"/>
        </w:rPr>
        <w:t>法院网上诉讼平台</w:t>
      </w:r>
      <w:r w:rsidRPr="001B3164">
        <w:rPr>
          <w:rFonts w:ascii="微软雅黑" w:eastAsia="微软雅黑" w:hAnsi="微软雅黑" w:cs="Tahoma"/>
          <w:sz w:val="21"/>
          <w:szCs w:val="21"/>
          <w:lang w:eastAsia="zh-CN"/>
        </w:rPr>
        <w:t>起诉、应诉必须</w:t>
      </w:r>
      <w:r w:rsidR="001A7B21" w:rsidRPr="001B3164">
        <w:rPr>
          <w:rFonts w:ascii="微软雅黑" w:eastAsia="微软雅黑" w:hAnsi="微软雅黑" w:cs="Tahoma" w:hint="eastAsia"/>
          <w:sz w:val="21"/>
          <w:szCs w:val="21"/>
          <w:lang w:eastAsia="zh-CN"/>
        </w:rPr>
        <w:t>进行实名认证。</w:t>
      </w:r>
      <w:r w:rsidR="00793AF5" w:rsidRPr="001B3164">
        <w:rPr>
          <w:rFonts w:ascii="微软雅黑" w:eastAsia="微软雅黑" w:hAnsi="微软雅黑" w:hint="eastAsia"/>
          <w:sz w:val="21"/>
          <w:szCs w:val="21"/>
          <w:lang w:eastAsia="zh-CN"/>
        </w:rPr>
        <w:t>自然人实名认证。</w:t>
      </w:r>
    </w:p>
    <w:p w14:paraId="1052D88F" w14:textId="56E69C43" w:rsidR="00793AF5" w:rsidRPr="00793AF5" w:rsidRDefault="00793AF5" w:rsidP="00793AF5">
      <w:pPr>
        <w:pStyle w:val="af7"/>
        <w:tabs>
          <w:tab w:val="left" w:pos="790"/>
        </w:tabs>
        <w:ind w:left="420" w:firstLineChars="0" w:firstLine="0"/>
        <w:rPr>
          <w:sz w:val="24"/>
          <w:szCs w:val="24"/>
          <w:lang w:eastAsia="zh-CN"/>
        </w:rPr>
      </w:pPr>
      <w:r w:rsidRPr="00793AF5">
        <w:rPr>
          <w:rFonts w:hint="eastAsia"/>
          <w:b/>
          <w:sz w:val="24"/>
          <w:szCs w:val="24"/>
          <w:lang w:eastAsia="zh-CN"/>
        </w:rPr>
        <w:t>方法</w:t>
      </w:r>
      <w:r w:rsidRPr="00793AF5">
        <w:rPr>
          <w:rFonts w:hint="eastAsia"/>
          <w:b/>
          <w:sz w:val="24"/>
          <w:szCs w:val="24"/>
          <w:lang w:eastAsia="zh-CN"/>
        </w:rPr>
        <w:t>1</w:t>
      </w:r>
      <w:r w:rsidRPr="00793AF5">
        <w:rPr>
          <w:rFonts w:hint="eastAsia"/>
          <w:b/>
          <w:sz w:val="24"/>
          <w:szCs w:val="24"/>
          <w:lang w:eastAsia="zh-CN"/>
        </w:rPr>
        <w:t>：</w:t>
      </w:r>
      <w:r w:rsidRPr="00793AF5">
        <w:rPr>
          <w:rFonts w:hint="eastAsia"/>
          <w:color w:val="0070C0"/>
          <w:sz w:val="24"/>
          <w:szCs w:val="24"/>
          <w:lang w:eastAsia="zh-CN"/>
        </w:rPr>
        <w:t>支付宝实名认证</w:t>
      </w:r>
      <w:r w:rsidRPr="00793AF5">
        <w:rPr>
          <w:rFonts w:hint="eastAsia"/>
          <w:sz w:val="24"/>
          <w:szCs w:val="24"/>
          <w:lang w:eastAsia="zh-CN"/>
        </w:rPr>
        <w:t>。网上诉讼平台授权第三方平台（支付宝）提供认证服务（前提条件是您的支付宝已经通过了实名认证）。</w:t>
      </w:r>
      <w:r w:rsidR="00F34F7D">
        <w:rPr>
          <w:rFonts w:hint="eastAsia"/>
          <w:sz w:val="24"/>
          <w:szCs w:val="24"/>
          <w:lang w:eastAsia="zh-CN"/>
        </w:rPr>
        <w:t>企业法人认证需要企业支付宝账号。</w:t>
      </w:r>
    </w:p>
    <w:p w14:paraId="554A9F45" w14:textId="5E1F4CAE" w:rsidR="00793AF5" w:rsidRPr="00CA4C17" w:rsidRDefault="001B3164" w:rsidP="00CA4C17">
      <w:pPr>
        <w:tabs>
          <w:tab w:val="left" w:pos="790"/>
        </w:tabs>
        <w:rPr>
          <w:sz w:val="24"/>
          <w:szCs w:val="24"/>
        </w:rPr>
      </w:pPr>
      <w:r>
        <w:rPr>
          <w:noProof/>
          <w:lang w:eastAsia="zh-CN"/>
        </w:rPr>
        <w:drawing>
          <wp:inline distT="0" distB="0" distL="0" distR="0" wp14:anchorId="71CDA119" wp14:editId="7C1ADFF2">
            <wp:extent cx="6206151" cy="1932305"/>
            <wp:effectExtent l="0" t="0" r="444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8267" cy="195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CF22F" w14:textId="43E5787D" w:rsidR="00793AF5" w:rsidRPr="00793AF5" w:rsidRDefault="00793AF5" w:rsidP="00793AF5">
      <w:pPr>
        <w:pStyle w:val="af7"/>
        <w:tabs>
          <w:tab w:val="left" w:pos="790"/>
        </w:tabs>
        <w:ind w:left="420" w:firstLineChars="0" w:firstLine="0"/>
        <w:rPr>
          <w:sz w:val="24"/>
          <w:szCs w:val="24"/>
          <w:lang w:eastAsia="zh-CN"/>
        </w:rPr>
      </w:pPr>
      <w:r w:rsidRPr="00793AF5">
        <w:rPr>
          <w:rFonts w:hint="eastAsia"/>
          <w:sz w:val="24"/>
          <w:szCs w:val="24"/>
          <w:lang w:eastAsia="zh-CN"/>
        </w:rPr>
        <w:lastRenderedPageBreak/>
        <w:t>支付宝账号验证，输入支付宝账号的登陆名和密码后支付</w:t>
      </w:r>
      <w:proofErr w:type="gramStart"/>
      <w:r w:rsidRPr="00793AF5">
        <w:rPr>
          <w:rFonts w:hint="eastAsia"/>
          <w:sz w:val="24"/>
          <w:szCs w:val="24"/>
          <w:lang w:eastAsia="zh-CN"/>
        </w:rPr>
        <w:t>宝注册</w:t>
      </w:r>
      <w:proofErr w:type="gramEnd"/>
      <w:r w:rsidRPr="00793AF5">
        <w:rPr>
          <w:rFonts w:hint="eastAsia"/>
          <w:sz w:val="24"/>
          <w:szCs w:val="24"/>
          <w:lang w:eastAsia="zh-CN"/>
        </w:rPr>
        <w:t>的手机号会收到验证码，输入您收到的验证码，完成验证。认证成功—验证成功后可以直接进行应诉！</w:t>
      </w:r>
    </w:p>
    <w:p w14:paraId="1373BFEE" w14:textId="555078A4" w:rsidR="00793AF5" w:rsidRDefault="00CA4C17" w:rsidP="00793AF5">
      <w:pPr>
        <w:tabs>
          <w:tab w:val="left" w:pos="790"/>
        </w:tabs>
        <w:rPr>
          <w:sz w:val="24"/>
          <w:szCs w:val="24"/>
        </w:rPr>
      </w:pPr>
      <w:r>
        <w:rPr>
          <w:noProof/>
          <w:lang w:eastAsia="zh-CN"/>
        </w:rPr>
        <w:drawing>
          <wp:inline distT="0" distB="0" distL="0" distR="0" wp14:anchorId="49767A75" wp14:editId="3BBCAD2B">
            <wp:extent cx="6236335" cy="2675299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40209" cy="267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11EBF" w14:textId="77777777" w:rsidR="00CA4C17" w:rsidRPr="00793AF5" w:rsidRDefault="00CA4C17" w:rsidP="00793AF5">
      <w:pPr>
        <w:tabs>
          <w:tab w:val="left" w:pos="790"/>
        </w:tabs>
        <w:rPr>
          <w:sz w:val="24"/>
          <w:szCs w:val="24"/>
        </w:rPr>
      </w:pPr>
    </w:p>
    <w:p w14:paraId="7A0B43FA" w14:textId="0759631C" w:rsidR="00793AF5" w:rsidRPr="00793AF5" w:rsidRDefault="00793AF5" w:rsidP="00793AF5">
      <w:pPr>
        <w:pStyle w:val="af7"/>
        <w:ind w:left="420" w:firstLineChars="0" w:firstLine="0"/>
        <w:rPr>
          <w:sz w:val="24"/>
          <w:szCs w:val="24"/>
          <w:lang w:eastAsia="zh-CN"/>
        </w:rPr>
      </w:pPr>
      <w:r w:rsidRPr="00793AF5">
        <w:rPr>
          <w:rFonts w:hint="eastAsia"/>
          <w:b/>
          <w:sz w:val="24"/>
          <w:szCs w:val="24"/>
          <w:lang w:eastAsia="zh-CN"/>
        </w:rPr>
        <w:t>方法</w:t>
      </w:r>
      <w:r w:rsidRPr="00793AF5">
        <w:rPr>
          <w:rFonts w:hint="eastAsia"/>
          <w:b/>
          <w:sz w:val="24"/>
          <w:szCs w:val="24"/>
          <w:lang w:eastAsia="zh-CN"/>
        </w:rPr>
        <w:t>2</w:t>
      </w:r>
      <w:r w:rsidRPr="00793AF5">
        <w:rPr>
          <w:rFonts w:hint="eastAsia"/>
          <w:b/>
          <w:sz w:val="24"/>
          <w:szCs w:val="24"/>
          <w:lang w:eastAsia="zh-CN"/>
        </w:rPr>
        <w:t>：</w:t>
      </w:r>
      <w:proofErr w:type="gramStart"/>
      <w:r w:rsidRPr="00793AF5">
        <w:rPr>
          <w:rFonts w:hint="eastAsia"/>
          <w:color w:val="0070C0"/>
          <w:sz w:val="24"/>
          <w:szCs w:val="24"/>
          <w:lang w:eastAsia="zh-CN"/>
        </w:rPr>
        <w:t>微信认证</w:t>
      </w:r>
      <w:proofErr w:type="gramEnd"/>
      <w:r w:rsidRPr="00793AF5">
        <w:rPr>
          <w:rFonts w:hint="eastAsia"/>
          <w:color w:val="0070C0"/>
          <w:sz w:val="24"/>
          <w:szCs w:val="24"/>
          <w:lang w:eastAsia="zh-CN"/>
        </w:rPr>
        <w:t>，</w:t>
      </w:r>
      <w:r w:rsidRPr="00793AF5">
        <w:rPr>
          <w:rFonts w:hint="eastAsia"/>
          <w:sz w:val="24"/>
          <w:szCs w:val="24"/>
          <w:lang w:eastAsia="zh-CN"/>
        </w:rPr>
        <w:t>请使用手机</w:t>
      </w:r>
      <w:proofErr w:type="gramStart"/>
      <w:r w:rsidRPr="00793AF5">
        <w:rPr>
          <w:rFonts w:hint="eastAsia"/>
          <w:sz w:val="24"/>
          <w:szCs w:val="24"/>
          <w:lang w:eastAsia="zh-CN"/>
        </w:rPr>
        <w:t>微信扫码</w:t>
      </w:r>
      <w:proofErr w:type="gramEnd"/>
      <w:r w:rsidRPr="00793AF5">
        <w:rPr>
          <w:rFonts w:hint="eastAsia"/>
          <w:sz w:val="24"/>
          <w:szCs w:val="24"/>
          <w:lang w:eastAsia="zh-CN"/>
        </w:rPr>
        <w:t>，按照页面提示步骤即可完成认证。</w:t>
      </w:r>
    </w:p>
    <w:p w14:paraId="1D3BCE06" w14:textId="3968E421" w:rsidR="00793AF5" w:rsidRDefault="008A5488" w:rsidP="00793AF5">
      <w:pPr>
        <w:tabs>
          <w:tab w:val="left" w:pos="790"/>
        </w:tabs>
      </w:pPr>
      <w:r>
        <w:rPr>
          <w:noProof/>
          <w:lang w:eastAsia="zh-CN"/>
        </w:rPr>
        <w:drawing>
          <wp:inline distT="0" distB="0" distL="0" distR="0" wp14:anchorId="375A47E4" wp14:editId="5A9CC551">
            <wp:extent cx="6234430" cy="259834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4235" b="691"/>
                    <a:stretch/>
                  </pic:blipFill>
                  <pic:spPr bwMode="auto">
                    <a:xfrm>
                      <a:off x="0" y="0"/>
                      <a:ext cx="6238692" cy="2600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48801" w14:textId="77777777" w:rsidR="00CA4C17" w:rsidRDefault="00CA4C17" w:rsidP="00793AF5">
      <w:pPr>
        <w:tabs>
          <w:tab w:val="left" w:pos="790"/>
        </w:tabs>
      </w:pPr>
    </w:p>
    <w:p w14:paraId="1A5B8DEE" w14:textId="5543022D" w:rsidR="00793AF5" w:rsidRPr="00793AF5" w:rsidRDefault="00793AF5" w:rsidP="00793AF5">
      <w:pPr>
        <w:tabs>
          <w:tab w:val="left" w:pos="790"/>
        </w:tabs>
        <w:ind w:firstLineChars="200" w:firstLine="482"/>
        <w:rPr>
          <w:sz w:val="24"/>
          <w:szCs w:val="24"/>
          <w:lang w:eastAsia="zh-CN"/>
        </w:rPr>
      </w:pPr>
      <w:r w:rsidRPr="00793AF5">
        <w:rPr>
          <w:rFonts w:hint="eastAsia"/>
          <w:b/>
          <w:sz w:val="24"/>
          <w:szCs w:val="24"/>
          <w:lang w:eastAsia="zh-CN"/>
        </w:rPr>
        <w:t>方法</w:t>
      </w:r>
      <w:r w:rsidRPr="00793AF5">
        <w:rPr>
          <w:rFonts w:hint="eastAsia"/>
          <w:b/>
          <w:sz w:val="24"/>
          <w:szCs w:val="24"/>
          <w:lang w:eastAsia="zh-CN"/>
        </w:rPr>
        <w:t>3</w:t>
      </w:r>
      <w:r w:rsidRPr="00793AF5">
        <w:rPr>
          <w:rFonts w:hint="eastAsia"/>
          <w:b/>
          <w:sz w:val="24"/>
          <w:szCs w:val="24"/>
          <w:lang w:eastAsia="zh-CN"/>
        </w:rPr>
        <w:t>：</w:t>
      </w:r>
      <w:r w:rsidRPr="00793AF5">
        <w:rPr>
          <w:rFonts w:hint="eastAsia"/>
          <w:color w:val="0070C0"/>
          <w:sz w:val="24"/>
          <w:szCs w:val="24"/>
          <w:lang w:eastAsia="zh-CN"/>
        </w:rPr>
        <w:t>人脸识别认证</w:t>
      </w:r>
      <w:r w:rsidRPr="00793AF5">
        <w:rPr>
          <w:rFonts w:hint="eastAsia"/>
          <w:sz w:val="24"/>
          <w:szCs w:val="24"/>
          <w:lang w:eastAsia="zh-CN"/>
        </w:rPr>
        <w:t>，输入您的姓名和身份证号开始</w:t>
      </w:r>
      <w:proofErr w:type="gramStart"/>
      <w:r w:rsidRPr="00793AF5">
        <w:rPr>
          <w:rFonts w:hint="eastAsia"/>
          <w:sz w:val="24"/>
          <w:szCs w:val="24"/>
          <w:lang w:eastAsia="zh-CN"/>
        </w:rPr>
        <w:t>扫脸进行</w:t>
      </w:r>
      <w:proofErr w:type="gramEnd"/>
      <w:r w:rsidRPr="00793AF5">
        <w:rPr>
          <w:rFonts w:hint="eastAsia"/>
          <w:sz w:val="24"/>
          <w:szCs w:val="24"/>
          <w:lang w:eastAsia="zh-CN"/>
        </w:rPr>
        <w:t>实名认证。</w:t>
      </w:r>
    </w:p>
    <w:p w14:paraId="26855B9C" w14:textId="0A852789" w:rsidR="00793AF5" w:rsidRDefault="008A5488" w:rsidP="00CA4C17">
      <w:pPr>
        <w:tabs>
          <w:tab w:val="left" w:pos="790"/>
        </w:tabs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2C10F1D1" wp14:editId="63113ADF">
            <wp:extent cx="4127068" cy="2030730"/>
            <wp:effectExtent l="0" t="0" r="6985" b="762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413" t="20108" r="17358"/>
                    <a:stretch/>
                  </pic:blipFill>
                  <pic:spPr bwMode="auto">
                    <a:xfrm>
                      <a:off x="0" y="0"/>
                      <a:ext cx="4130263" cy="2032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4C17">
        <w:rPr>
          <w:noProof/>
          <w:lang w:eastAsia="zh-CN"/>
        </w:rPr>
        <w:t xml:space="preserve">     </w:t>
      </w:r>
      <w:r w:rsidR="00793AF5">
        <w:rPr>
          <w:noProof/>
          <w:lang w:eastAsia="zh-CN"/>
        </w:rPr>
        <w:drawing>
          <wp:inline distT="0" distB="0" distL="0" distR="0" wp14:anchorId="76C7B1F1" wp14:editId="7A9FE1B9">
            <wp:extent cx="1887648" cy="1827592"/>
            <wp:effectExtent l="0" t="0" r="0" b="127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2511"/>
                    <a:stretch/>
                  </pic:blipFill>
                  <pic:spPr bwMode="auto">
                    <a:xfrm>
                      <a:off x="0" y="0"/>
                      <a:ext cx="1898703" cy="183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83BCC" w14:textId="77777777" w:rsidR="00793AF5" w:rsidRDefault="00793AF5" w:rsidP="00793AF5">
      <w:pPr>
        <w:pStyle w:val="af7"/>
        <w:tabs>
          <w:tab w:val="left" w:pos="790"/>
        </w:tabs>
        <w:ind w:left="420" w:firstLineChars="0" w:firstLine="0"/>
        <w:rPr>
          <w:lang w:eastAsia="zh-CN"/>
        </w:rPr>
      </w:pPr>
    </w:p>
    <w:p w14:paraId="6BA7D2DC" w14:textId="685537D0" w:rsidR="00793AF5" w:rsidRPr="00793AF5" w:rsidRDefault="00793AF5" w:rsidP="00793AF5">
      <w:pPr>
        <w:pStyle w:val="af7"/>
        <w:tabs>
          <w:tab w:val="left" w:pos="790"/>
        </w:tabs>
        <w:ind w:left="420" w:firstLineChars="0" w:firstLine="0"/>
        <w:rPr>
          <w:sz w:val="24"/>
          <w:szCs w:val="24"/>
          <w:lang w:eastAsia="zh-CN"/>
        </w:rPr>
      </w:pPr>
      <w:r w:rsidRPr="00793AF5">
        <w:rPr>
          <w:rFonts w:hint="eastAsia"/>
          <w:b/>
          <w:sz w:val="24"/>
          <w:szCs w:val="24"/>
          <w:lang w:eastAsia="zh-CN"/>
        </w:rPr>
        <w:lastRenderedPageBreak/>
        <w:t>方法</w:t>
      </w:r>
      <w:r w:rsidR="001B3164">
        <w:rPr>
          <w:b/>
          <w:sz w:val="24"/>
          <w:szCs w:val="24"/>
          <w:lang w:eastAsia="zh-CN"/>
        </w:rPr>
        <w:t>4</w:t>
      </w:r>
      <w:r w:rsidRPr="00793AF5">
        <w:rPr>
          <w:rFonts w:hint="eastAsia"/>
          <w:b/>
          <w:sz w:val="24"/>
          <w:szCs w:val="24"/>
          <w:lang w:eastAsia="zh-CN"/>
        </w:rPr>
        <w:t>：</w:t>
      </w:r>
      <w:r w:rsidRPr="00793AF5">
        <w:rPr>
          <w:rFonts w:hint="eastAsia"/>
          <w:color w:val="0070C0"/>
          <w:sz w:val="24"/>
          <w:szCs w:val="24"/>
          <w:lang w:eastAsia="zh-CN"/>
        </w:rPr>
        <w:t>法院线下实名认证</w:t>
      </w:r>
      <w:r w:rsidRPr="00793AF5">
        <w:rPr>
          <w:rFonts w:hint="eastAsia"/>
          <w:sz w:val="24"/>
          <w:szCs w:val="24"/>
          <w:lang w:eastAsia="zh-CN"/>
        </w:rPr>
        <w:t>，需要您去到法院由立案法官现场审核证件。</w:t>
      </w:r>
    </w:p>
    <w:p w14:paraId="08DF8600" w14:textId="42226486" w:rsidR="00750329" w:rsidRPr="00793AF5" w:rsidRDefault="008A5488" w:rsidP="008A5488">
      <w:pPr>
        <w:rPr>
          <w:rFonts w:ascii="Calibri" w:hAnsi="Calibri"/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3C77467E" wp14:editId="0BEA98C5">
            <wp:extent cx="6233776" cy="1634150"/>
            <wp:effectExtent l="0" t="0" r="0" b="444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3877"/>
                    <a:stretch/>
                  </pic:blipFill>
                  <pic:spPr bwMode="auto">
                    <a:xfrm>
                      <a:off x="0" y="0"/>
                      <a:ext cx="6291899" cy="1649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450EC" w14:textId="77777777" w:rsidR="00750329" w:rsidRPr="00750329" w:rsidRDefault="00750329" w:rsidP="00750329">
      <w:pPr>
        <w:pStyle w:val="3"/>
        <w:numPr>
          <w:ilvl w:val="0"/>
          <w:numId w:val="0"/>
        </w:numPr>
        <w:spacing w:line="360" w:lineRule="auto"/>
        <w:rPr>
          <w:rFonts w:ascii="微软雅黑" w:eastAsia="微软雅黑" w:hAnsi="微软雅黑"/>
          <w:sz w:val="21"/>
          <w:szCs w:val="21"/>
        </w:rPr>
      </w:pPr>
      <w:bookmarkStart w:id="24" w:name="_Toc535401158"/>
      <w:r w:rsidRPr="00750329">
        <w:rPr>
          <w:rFonts w:ascii="微软雅黑" w:eastAsia="微软雅黑" w:hAnsi="微软雅黑"/>
          <w:sz w:val="21"/>
          <w:szCs w:val="21"/>
        </w:rPr>
        <w:t>3.1.3</w:t>
      </w:r>
      <w:proofErr w:type="spellStart"/>
      <w:r w:rsidRPr="00750329">
        <w:rPr>
          <w:rFonts w:ascii="微软雅黑" w:eastAsia="微软雅黑" w:hAnsi="微软雅黑" w:hint="eastAsia"/>
          <w:sz w:val="21"/>
          <w:szCs w:val="21"/>
        </w:rPr>
        <w:t>发起诉讼</w:t>
      </w:r>
      <w:bookmarkEnd w:id="24"/>
      <w:proofErr w:type="spellEnd"/>
    </w:p>
    <w:p w14:paraId="75DA93FC" w14:textId="77777777" w:rsidR="00DF29D3" w:rsidRDefault="00DF29D3" w:rsidP="00DF29D3">
      <w:pPr>
        <w:pStyle w:val="af7"/>
        <w:widowControl w:val="0"/>
        <w:numPr>
          <w:ilvl w:val="0"/>
          <w:numId w:val="25"/>
        </w:numPr>
        <w:spacing w:line="360" w:lineRule="auto"/>
        <w:ind w:firstLineChars="0"/>
        <w:jc w:val="both"/>
        <w:rPr>
          <w:rFonts w:ascii="微软雅黑" w:eastAsia="微软雅黑" w:hAnsi="微软雅黑"/>
          <w:b/>
          <w:sz w:val="21"/>
          <w:szCs w:val="21"/>
        </w:rPr>
      </w:pPr>
      <w:proofErr w:type="spellStart"/>
      <w:r>
        <w:rPr>
          <w:rFonts w:ascii="微软雅黑" w:eastAsia="微软雅黑" w:hAnsi="微软雅黑" w:hint="eastAsia"/>
          <w:b/>
          <w:sz w:val="21"/>
          <w:szCs w:val="21"/>
        </w:rPr>
        <w:t>确认诉前须知</w:t>
      </w:r>
      <w:proofErr w:type="spellEnd"/>
    </w:p>
    <w:p w14:paraId="5D6C0EB9" w14:textId="076DEC27" w:rsidR="00DF29D3" w:rsidRDefault="00DF29D3" w:rsidP="00F34F7D">
      <w:pPr>
        <w:pStyle w:val="af7"/>
        <w:widowControl w:val="0"/>
        <w:numPr>
          <w:ilvl w:val="0"/>
          <w:numId w:val="26"/>
        </w:numPr>
        <w:spacing w:line="24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t>登录广州互联网法院网上诉讼平台，点击【</w:t>
      </w:r>
      <w:r w:rsidR="00F34F7D">
        <w:rPr>
          <w:rFonts w:ascii="微软雅黑" w:eastAsia="微软雅黑" w:hAnsi="微软雅黑" w:hint="eastAsia"/>
          <w:sz w:val="21"/>
          <w:szCs w:val="21"/>
          <w:lang w:eastAsia="zh-CN"/>
        </w:rPr>
        <w:t>我要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起诉】，进入起诉页面。</w:t>
      </w:r>
    </w:p>
    <w:p w14:paraId="157DC9DE" w14:textId="77777777" w:rsidR="00DF29D3" w:rsidRDefault="00DF29D3" w:rsidP="00F34F7D">
      <w:pPr>
        <w:pStyle w:val="af7"/>
        <w:widowControl w:val="0"/>
        <w:numPr>
          <w:ilvl w:val="0"/>
          <w:numId w:val="26"/>
        </w:numPr>
        <w:spacing w:line="24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t>用户务必须在起诉前仔细查看</w:t>
      </w:r>
      <w:r w:rsidRPr="001C5423">
        <w:rPr>
          <w:rFonts w:ascii="微软雅黑" w:eastAsia="微软雅黑" w:hAnsi="微软雅黑" w:hint="eastAsia"/>
          <w:sz w:val="21"/>
          <w:szCs w:val="21"/>
          <w:lang w:eastAsia="zh-CN"/>
        </w:rPr>
        <w:t>《民事诉讼须知》 《诉讼风险告知书》 《廉政监督卡》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。阅读后，默认勾选“</w:t>
      </w:r>
      <w:r w:rsidRPr="001C5423">
        <w:rPr>
          <w:rFonts w:ascii="微软雅黑" w:eastAsia="微软雅黑" w:hAnsi="微软雅黑"/>
          <w:sz w:val="21"/>
          <w:szCs w:val="21"/>
          <w:lang w:eastAsia="zh-CN"/>
        </w:rPr>
        <w:t> 我已阅读以上内容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”“</w:t>
      </w:r>
      <w:r w:rsidRPr="001C5423">
        <w:rPr>
          <w:rFonts w:ascii="微软雅黑" w:eastAsia="微软雅黑" w:hAnsi="微软雅黑"/>
          <w:sz w:val="21"/>
          <w:szCs w:val="21"/>
          <w:lang w:eastAsia="zh-CN"/>
        </w:rPr>
        <w:t>我同意裁判文书采用电子送达途径发送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”，并点击【确认起诉】。</w:t>
      </w:r>
    </w:p>
    <w:p w14:paraId="15B60A64" w14:textId="1B37FE6E" w:rsidR="00DF29D3" w:rsidRDefault="008A5488" w:rsidP="00DF29D3">
      <w:pPr>
        <w:spacing w:line="360" w:lineRule="auto"/>
        <w:jc w:val="center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4E287DAE" wp14:editId="75F5BE31">
            <wp:extent cx="6233429" cy="2394641"/>
            <wp:effectExtent l="0" t="0" r="0" b="571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86255" cy="241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94F69" w14:textId="77777777" w:rsidR="00DF29D3" w:rsidRDefault="00DF29D3" w:rsidP="00DF29D3">
      <w:pPr>
        <w:pStyle w:val="af7"/>
        <w:widowControl w:val="0"/>
        <w:numPr>
          <w:ilvl w:val="0"/>
          <w:numId w:val="25"/>
        </w:numPr>
        <w:spacing w:line="360" w:lineRule="auto"/>
        <w:ind w:firstLineChars="0"/>
        <w:jc w:val="both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  <w:lang w:eastAsia="zh-CN"/>
        </w:rPr>
        <w:t>选择纠纷类型</w:t>
      </w:r>
    </w:p>
    <w:p w14:paraId="772821A5" w14:textId="77777777" w:rsidR="00DF29D3" w:rsidRPr="009E6BD0" w:rsidRDefault="00DF29D3" w:rsidP="007E268C">
      <w:pPr>
        <w:pStyle w:val="af7"/>
        <w:widowControl w:val="0"/>
        <w:numPr>
          <w:ilvl w:val="0"/>
          <w:numId w:val="27"/>
        </w:numPr>
        <w:spacing w:line="24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t>选择身份【我是原告】，【起诉案由】下</w:t>
      </w:r>
      <w:proofErr w:type="gramStart"/>
      <w:r>
        <w:rPr>
          <w:rFonts w:ascii="微软雅黑" w:eastAsia="微软雅黑" w:hAnsi="微软雅黑" w:hint="eastAsia"/>
          <w:sz w:val="21"/>
          <w:szCs w:val="21"/>
          <w:lang w:eastAsia="zh-CN"/>
        </w:rPr>
        <w:t>拉选择</w:t>
      </w:r>
      <w:proofErr w:type="gramEnd"/>
      <w:r>
        <w:rPr>
          <w:rFonts w:ascii="微软雅黑" w:eastAsia="微软雅黑" w:hAnsi="微软雅黑" w:hint="eastAsia"/>
          <w:sz w:val="21"/>
          <w:szCs w:val="21"/>
          <w:lang w:eastAsia="zh-CN"/>
        </w:rPr>
        <w:t>对应案由，其中网络购物合同纠纷和产品责任纠纷需要绑定电商账号，最后下拉选填【</w:t>
      </w:r>
      <w:r w:rsidRPr="00F96A74">
        <w:rPr>
          <w:rFonts w:ascii="微软雅黑" w:eastAsia="微软雅黑" w:hAnsi="微软雅黑"/>
          <w:sz w:val="21"/>
          <w:szCs w:val="21"/>
          <w:lang w:eastAsia="zh-CN"/>
        </w:rPr>
        <w:t>选择本法院的原因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】，然后点击【下一步】。</w:t>
      </w:r>
    </w:p>
    <w:p w14:paraId="599FA11D" w14:textId="49551415" w:rsidR="00DF29D3" w:rsidRDefault="008A5488" w:rsidP="00DF29D3">
      <w:pPr>
        <w:spacing w:line="360" w:lineRule="auto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  <w:lang w:eastAsia="zh-CN"/>
        </w:rPr>
        <w:drawing>
          <wp:inline distT="0" distB="0" distL="0" distR="0" wp14:anchorId="5FF04843" wp14:editId="151E9A90">
            <wp:extent cx="6235210" cy="2113984"/>
            <wp:effectExtent l="0" t="0" r="0" b="635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2271"/>
                    <a:stretch/>
                  </pic:blipFill>
                  <pic:spPr bwMode="auto">
                    <a:xfrm>
                      <a:off x="0" y="0"/>
                      <a:ext cx="6258948" cy="2122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4BE35" w14:textId="2288B133" w:rsidR="00DF29D3" w:rsidRDefault="008A5488" w:rsidP="00DF29D3">
      <w:pPr>
        <w:spacing w:line="360" w:lineRule="auto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  <w:lang w:eastAsia="zh-CN"/>
        </w:rPr>
        <w:lastRenderedPageBreak/>
        <w:drawing>
          <wp:inline distT="0" distB="0" distL="0" distR="0" wp14:anchorId="7102B3FC" wp14:editId="4F132F5A">
            <wp:extent cx="6218708" cy="2113984"/>
            <wp:effectExtent l="0" t="0" r="0" b="63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1355" b="2101"/>
                    <a:stretch/>
                  </pic:blipFill>
                  <pic:spPr bwMode="auto">
                    <a:xfrm>
                      <a:off x="0" y="0"/>
                      <a:ext cx="6275961" cy="2133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1EDF0" w14:textId="77777777" w:rsidR="00DF29D3" w:rsidRDefault="00DF29D3" w:rsidP="00DF29D3">
      <w:pPr>
        <w:pStyle w:val="af7"/>
        <w:widowControl w:val="0"/>
        <w:numPr>
          <w:ilvl w:val="0"/>
          <w:numId w:val="25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b/>
          <w:sz w:val="21"/>
          <w:szCs w:val="21"/>
          <w:lang w:eastAsia="zh-CN"/>
        </w:rPr>
        <w:t>填写和提交起诉状</w:t>
      </w:r>
    </w:p>
    <w:p w14:paraId="3182059A" w14:textId="6B87E8FC" w:rsidR="00DF29D3" w:rsidRDefault="00DF29D3" w:rsidP="007E268C">
      <w:pPr>
        <w:pStyle w:val="af7"/>
        <w:widowControl w:val="0"/>
        <w:numPr>
          <w:ilvl w:val="0"/>
          <w:numId w:val="28"/>
        </w:numPr>
        <w:spacing w:line="24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t>首先确认和补充原告信息，填写地址和联系方式，上传身份证照片（</w:t>
      </w:r>
      <w:r w:rsidRPr="002075DE">
        <w:rPr>
          <w:rFonts w:ascii="微软雅黑" w:eastAsia="微软雅黑" w:hAnsi="微软雅黑" w:hint="eastAsia"/>
          <w:color w:val="FF0000"/>
          <w:sz w:val="21"/>
          <w:szCs w:val="21"/>
          <w:lang w:eastAsia="zh-CN"/>
        </w:rPr>
        <w:t>增加OCR识别功能，上传</w:t>
      </w:r>
      <w:r>
        <w:rPr>
          <w:rFonts w:ascii="微软雅黑" w:eastAsia="微软雅黑" w:hAnsi="微软雅黑" w:hint="eastAsia"/>
          <w:color w:val="FF0000"/>
          <w:sz w:val="21"/>
          <w:szCs w:val="21"/>
          <w:lang w:eastAsia="zh-CN"/>
        </w:rPr>
        <w:t>或手机扫码上传</w:t>
      </w:r>
      <w:r w:rsidRPr="002075DE">
        <w:rPr>
          <w:rFonts w:ascii="微软雅黑" w:eastAsia="微软雅黑" w:hAnsi="微软雅黑" w:hint="eastAsia"/>
          <w:color w:val="FF0000"/>
          <w:sz w:val="21"/>
          <w:szCs w:val="21"/>
          <w:lang w:eastAsia="zh-CN"/>
        </w:rPr>
        <w:t>身份证及营业执照照片，可能智能识别</w:t>
      </w:r>
      <w:r>
        <w:rPr>
          <w:rFonts w:ascii="微软雅黑" w:eastAsia="微软雅黑" w:hAnsi="微软雅黑" w:hint="eastAsia"/>
          <w:color w:val="FF0000"/>
          <w:sz w:val="21"/>
          <w:szCs w:val="21"/>
          <w:lang w:eastAsia="zh-CN"/>
        </w:rPr>
        <w:t>并自动填充</w:t>
      </w:r>
      <w:r w:rsidRPr="002075DE">
        <w:rPr>
          <w:rFonts w:ascii="微软雅黑" w:eastAsia="微软雅黑" w:hAnsi="微软雅黑" w:hint="eastAsia"/>
          <w:color w:val="FF0000"/>
          <w:sz w:val="21"/>
          <w:szCs w:val="21"/>
          <w:lang w:eastAsia="zh-CN"/>
        </w:rPr>
        <w:t>姓名、身份证号等相关信息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）。如有诉讼代理人，请同时填写诉讼代理人信息。</w:t>
      </w:r>
    </w:p>
    <w:p w14:paraId="5801FC63" w14:textId="6912FB1C" w:rsidR="00DB2E22" w:rsidRPr="00DB2E22" w:rsidRDefault="00DB2E22" w:rsidP="00DB2E22">
      <w:pPr>
        <w:widowControl w:val="0"/>
        <w:spacing w:line="360" w:lineRule="auto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DB2E22">
        <w:rPr>
          <w:noProof/>
          <w:lang w:eastAsia="zh-CN"/>
        </w:rPr>
        <w:drawing>
          <wp:inline distT="0" distB="0" distL="0" distR="0" wp14:anchorId="18383D69" wp14:editId="3529E1DA">
            <wp:extent cx="6205855" cy="5558828"/>
            <wp:effectExtent l="0" t="0" r="4445" b="3810"/>
            <wp:docPr id="132" name="图片 132" descr="C:\Users\yangwei.gyw\Downloads\ols.gzinternetcourt.gov.cn_lassen_party_app_suit_prosecute_accuseredit_securityCaseId=ctvtxU1bOtx4Tx72xjWP9g&amp;isInit=tru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gwei.gyw\Downloads\ols.gzinternetcourt.gov.cn_lassen_party_app_suit_prosecute_accuseredit_securityCaseId=ctvtxU1bOtx4Tx72xjWP9g&amp;isInit=true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41"/>
                    <a:stretch/>
                  </pic:blipFill>
                  <pic:spPr bwMode="auto">
                    <a:xfrm>
                      <a:off x="0" y="0"/>
                      <a:ext cx="6210327" cy="556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DB09F" w14:textId="36F16C90" w:rsidR="00DF29D3" w:rsidRPr="009E6BD0" w:rsidRDefault="00DF29D3" w:rsidP="00DF29D3">
      <w:pPr>
        <w:pStyle w:val="af7"/>
        <w:widowControl w:val="0"/>
        <w:numPr>
          <w:ilvl w:val="0"/>
          <w:numId w:val="28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lastRenderedPageBreak/>
        <w:t>进入填写</w:t>
      </w:r>
      <w:r w:rsidR="00DB2E22">
        <w:rPr>
          <w:rFonts w:ascii="微软雅黑" w:eastAsia="微软雅黑" w:hAnsi="微软雅黑" w:hint="eastAsia"/>
          <w:sz w:val="21"/>
          <w:szCs w:val="21"/>
          <w:lang w:eastAsia="zh-CN"/>
        </w:rPr>
        <w:t>被告和诉请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页面，点击【增加】被告信息</w:t>
      </w:r>
      <w:r w:rsidR="00F34F7D">
        <w:rPr>
          <w:rFonts w:ascii="微软雅黑" w:eastAsia="微软雅黑" w:hAnsi="微软雅黑" w:hint="eastAsia"/>
          <w:sz w:val="21"/>
          <w:szCs w:val="21"/>
          <w:lang w:eastAsia="zh-CN"/>
        </w:rPr>
        <w:t>可以新增被告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：被告人身份可以是自然人或法人。</w:t>
      </w:r>
    </w:p>
    <w:p w14:paraId="620DAF22" w14:textId="57A4531D" w:rsidR="00DF29D3" w:rsidRDefault="00DF29D3" w:rsidP="00DF29D3">
      <w:pPr>
        <w:pStyle w:val="af7"/>
        <w:widowControl w:val="0"/>
        <w:numPr>
          <w:ilvl w:val="0"/>
          <w:numId w:val="28"/>
        </w:numPr>
        <w:spacing w:line="360" w:lineRule="auto"/>
        <w:ind w:firstLineChars="0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t>继续填写诉讼请求（诉讼请求可以根据实际情况添加）、事实、选择相应法律依据，并上传诉讼证据，点击“预览提交”。</w:t>
      </w:r>
    </w:p>
    <w:p w14:paraId="56157433" w14:textId="0E14BAEA" w:rsidR="00DB2E22" w:rsidRPr="00DB2E22" w:rsidRDefault="00DB2E22" w:rsidP="00DB2E22">
      <w:pPr>
        <w:widowControl w:val="0"/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r w:rsidRPr="00DB2E22">
        <w:rPr>
          <w:rFonts w:ascii="微软雅黑" w:eastAsia="微软雅黑" w:hAnsi="微软雅黑"/>
          <w:noProof/>
          <w:sz w:val="21"/>
          <w:szCs w:val="21"/>
          <w:lang w:eastAsia="zh-CN"/>
        </w:rPr>
        <w:drawing>
          <wp:inline distT="0" distB="0" distL="0" distR="0" wp14:anchorId="6794025D" wp14:editId="29A022BF">
            <wp:extent cx="6235065" cy="7767874"/>
            <wp:effectExtent l="0" t="0" r="0" b="5080"/>
            <wp:docPr id="134" name="图片 134" descr="C:\Users\yangwei.gyw\Desktop\ols.gzinternetcourt.gov.cn_lassen_party_app_suit_prosecute_pleading_securityCaseId=ctvtxU1bOtx4Tx72xjWP9g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ngwei.gyw\Desktop\ols.gzinternetcourt.gov.cn_lassen_party_app_suit_prosecute_pleading_securityCaseId=ctvtxU1bOtx4Tx72xjWP9g 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96" cy="777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2C734" w14:textId="77777777" w:rsidR="00DF29D3" w:rsidRPr="009A0B85" w:rsidRDefault="00DF29D3" w:rsidP="00DF29D3">
      <w:pPr>
        <w:pStyle w:val="af7"/>
        <w:widowControl w:val="0"/>
        <w:numPr>
          <w:ilvl w:val="0"/>
          <w:numId w:val="28"/>
        </w:numPr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  <w:lang w:eastAsia="zh-CN"/>
        </w:rPr>
      </w:pPr>
      <w:r w:rsidRPr="009A0B85">
        <w:rPr>
          <w:rFonts w:ascii="微软雅黑" w:eastAsia="微软雅黑" w:hAnsi="微软雅黑" w:hint="eastAsia"/>
          <w:color w:val="000000" w:themeColor="text1"/>
          <w:szCs w:val="21"/>
          <w:lang w:eastAsia="zh-CN"/>
        </w:rPr>
        <w:lastRenderedPageBreak/>
        <w:t>同时系统现在支持起诉、补充证据时都可以导入区块链证据。</w:t>
      </w:r>
    </w:p>
    <w:p w14:paraId="0540EF0F" w14:textId="77777777" w:rsidR="00DF29D3" w:rsidRPr="009A0B85" w:rsidRDefault="00DF29D3" w:rsidP="00DF29D3">
      <w:pPr>
        <w:pStyle w:val="af7"/>
        <w:widowControl w:val="0"/>
        <w:numPr>
          <w:ilvl w:val="0"/>
          <w:numId w:val="28"/>
        </w:numPr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  <w:lang w:eastAsia="zh-CN"/>
        </w:rPr>
      </w:pPr>
      <w:r w:rsidRPr="009A0B85">
        <w:rPr>
          <w:rFonts w:ascii="微软雅黑" w:eastAsia="微软雅黑" w:hAnsi="微软雅黑" w:hint="eastAsia"/>
          <w:color w:val="000000" w:themeColor="text1"/>
          <w:szCs w:val="21"/>
          <w:lang w:eastAsia="zh-CN"/>
        </w:rPr>
        <w:t>起诉时：原告可以上传诉讼证据，点击【导入存证平台证据】。</w:t>
      </w:r>
    </w:p>
    <w:p w14:paraId="271FCBC5" w14:textId="77777777" w:rsidR="00DF29D3" w:rsidRDefault="00DF29D3" w:rsidP="00DF29D3">
      <w:pPr>
        <w:pStyle w:val="af7"/>
        <w:widowControl w:val="0"/>
        <w:spacing w:line="360" w:lineRule="auto"/>
        <w:ind w:firstLineChars="0" w:firstLine="0"/>
        <w:jc w:val="center"/>
      </w:pPr>
      <w:r w:rsidRPr="0057673B">
        <w:rPr>
          <w:noProof/>
          <w:lang w:eastAsia="zh-CN"/>
        </w:rPr>
        <w:drawing>
          <wp:inline distT="0" distB="0" distL="0" distR="0" wp14:anchorId="0B3FF27E" wp14:editId="4FF0F9BB">
            <wp:extent cx="6160883" cy="162687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21" b="1"/>
                    <a:stretch/>
                  </pic:blipFill>
                  <pic:spPr bwMode="auto">
                    <a:xfrm>
                      <a:off x="0" y="0"/>
                      <a:ext cx="6178914" cy="163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91CB0" w14:textId="14FE1442" w:rsidR="00DF29D3" w:rsidRPr="00F6435D" w:rsidRDefault="00DF29D3" w:rsidP="00F6435D">
      <w:pPr>
        <w:pStyle w:val="af7"/>
        <w:widowControl w:val="0"/>
        <w:numPr>
          <w:ilvl w:val="0"/>
          <w:numId w:val="28"/>
        </w:numPr>
        <w:spacing w:line="24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  <w:lang w:eastAsia="zh-CN"/>
        </w:rPr>
      </w:pPr>
      <w:r w:rsidRPr="009A0B85">
        <w:rPr>
          <w:rFonts w:ascii="微软雅黑" w:eastAsia="微软雅黑" w:hAnsi="微软雅黑" w:hint="eastAsia"/>
          <w:color w:val="000000" w:themeColor="text1"/>
          <w:szCs w:val="21"/>
          <w:lang w:eastAsia="zh-CN"/>
        </w:rPr>
        <w:t>当事人需要输入自己保存的存证编号，并同时填写证据名称和证据内容。点击【查询】，即可实时获得该证据在存证平台上所保存的区块链存证信息。主要包括交易id、区块哈希、区块高度、前一区块哈希、数据的哈希值、交易提交时间、区块生成时间。</w:t>
      </w:r>
    </w:p>
    <w:p w14:paraId="725BDB3A" w14:textId="77777777" w:rsidR="00F6435D" w:rsidRPr="00F6435D" w:rsidRDefault="00F6435D" w:rsidP="00F6435D">
      <w:pPr>
        <w:widowControl w:val="0"/>
        <w:rPr>
          <w:rFonts w:ascii="微软雅黑" w:eastAsia="微软雅黑" w:hAnsi="微软雅黑"/>
          <w:color w:val="000000" w:themeColor="text1"/>
          <w:sz w:val="21"/>
          <w:szCs w:val="21"/>
          <w:lang w:eastAsia="zh-CN"/>
        </w:rPr>
      </w:pPr>
    </w:p>
    <w:p w14:paraId="692E306D" w14:textId="77777777" w:rsidR="00DF29D3" w:rsidRDefault="00DF29D3" w:rsidP="00DF29D3">
      <w:pPr>
        <w:pStyle w:val="af7"/>
        <w:widowControl w:val="0"/>
        <w:spacing w:line="360" w:lineRule="auto"/>
        <w:ind w:firstLineChars="0" w:firstLine="0"/>
        <w:jc w:val="center"/>
      </w:pPr>
      <w:r>
        <w:rPr>
          <w:noProof/>
          <w:lang w:eastAsia="zh-CN"/>
        </w:rPr>
        <w:drawing>
          <wp:inline distT="0" distB="0" distL="0" distR="0" wp14:anchorId="3E2AD052" wp14:editId="30693659">
            <wp:extent cx="3150870" cy="3227561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82598" cy="326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DEF8" w14:textId="77777777" w:rsidR="00DF29D3" w:rsidRPr="009A0B85" w:rsidRDefault="00DF29D3" w:rsidP="00DF29D3">
      <w:pPr>
        <w:pStyle w:val="af7"/>
        <w:widowControl w:val="0"/>
        <w:numPr>
          <w:ilvl w:val="0"/>
          <w:numId w:val="28"/>
        </w:numPr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  <w:lang w:eastAsia="zh-CN"/>
        </w:rPr>
      </w:pPr>
      <w:r w:rsidRPr="009A0B85">
        <w:rPr>
          <w:rFonts w:ascii="微软雅黑" w:eastAsia="微软雅黑" w:hAnsi="微软雅黑" w:hint="eastAsia"/>
          <w:color w:val="000000" w:themeColor="text1"/>
          <w:szCs w:val="21"/>
          <w:lang w:eastAsia="zh-CN"/>
        </w:rPr>
        <w:t>证据导入成功后，鼠标移动至该证据上方，即可随时</w:t>
      </w:r>
      <w:proofErr w:type="gramStart"/>
      <w:r w:rsidRPr="009A0B85">
        <w:rPr>
          <w:rFonts w:ascii="微软雅黑" w:eastAsia="微软雅黑" w:hAnsi="微软雅黑" w:hint="eastAsia"/>
          <w:color w:val="000000" w:themeColor="text1"/>
          <w:szCs w:val="21"/>
          <w:lang w:eastAsia="zh-CN"/>
        </w:rPr>
        <w:t>查看区</w:t>
      </w:r>
      <w:proofErr w:type="gramEnd"/>
      <w:r w:rsidRPr="009A0B85">
        <w:rPr>
          <w:rFonts w:ascii="微软雅黑" w:eastAsia="微软雅黑" w:hAnsi="微软雅黑" w:hint="eastAsia"/>
          <w:color w:val="000000" w:themeColor="text1"/>
          <w:szCs w:val="21"/>
          <w:lang w:eastAsia="zh-CN"/>
        </w:rPr>
        <w:t>块链存证信息。</w:t>
      </w:r>
    </w:p>
    <w:p w14:paraId="2E5EA01E" w14:textId="77777777" w:rsidR="00DF29D3" w:rsidRPr="00F6435D" w:rsidRDefault="00DF29D3" w:rsidP="00F6435D">
      <w:pPr>
        <w:widowControl w:val="0"/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479510F5" wp14:editId="5A04C140">
            <wp:extent cx="6235199" cy="1758371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53833"/>
                    <a:stretch/>
                  </pic:blipFill>
                  <pic:spPr bwMode="auto">
                    <a:xfrm>
                      <a:off x="0" y="0"/>
                      <a:ext cx="6236335" cy="1758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63CDA" w14:textId="33E10865" w:rsidR="00DF29D3" w:rsidRPr="009E6BD0" w:rsidRDefault="00F34F7D" w:rsidP="00DF29D3">
      <w:pPr>
        <w:pStyle w:val="af7"/>
        <w:widowControl w:val="0"/>
        <w:numPr>
          <w:ilvl w:val="0"/>
          <w:numId w:val="28"/>
        </w:numPr>
        <w:spacing w:line="360" w:lineRule="auto"/>
        <w:ind w:firstLineChars="0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lastRenderedPageBreak/>
        <w:t>预览后需要修改的点击返回修改，无误的话勾选以上信息确认无误再点击提交</w:t>
      </w:r>
      <w:r w:rsidR="00DF29D3">
        <w:rPr>
          <w:rFonts w:ascii="微软雅黑" w:eastAsia="微软雅黑" w:hAnsi="微软雅黑" w:hint="eastAsia"/>
          <w:sz w:val="21"/>
          <w:szCs w:val="21"/>
          <w:lang w:eastAsia="zh-CN"/>
        </w:rPr>
        <w:t xml:space="preserve">。 </w:t>
      </w:r>
    </w:p>
    <w:p w14:paraId="46B93ADB" w14:textId="6A14E0E7" w:rsidR="00DF29D3" w:rsidRDefault="00DB2E22" w:rsidP="00DF29D3">
      <w:pPr>
        <w:widowControl w:val="0"/>
        <w:spacing w:line="360" w:lineRule="auto"/>
        <w:jc w:val="center"/>
        <w:rPr>
          <w:lang w:eastAsia="zh-CN"/>
        </w:rPr>
      </w:pPr>
      <w:r w:rsidRPr="00DB2E22">
        <w:rPr>
          <w:noProof/>
          <w:lang w:eastAsia="zh-CN"/>
        </w:rPr>
        <w:drawing>
          <wp:inline distT="0" distB="0" distL="0" distR="0" wp14:anchorId="5A8314AB" wp14:editId="16B9CB4E">
            <wp:extent cx="6234292" cy="5214796"/>
            <wp:effectExtent l="0" t="0" r="0" b="5080"/>
            <wp:docPr id="135" name="图片 135" descr="C:\Users\yangwei.gyw\Desktop\ols.gzinternetcourt.gov.cn_lassen_party_app_suit_prosecute_preview_securityCaseId=ctvtxU1bOtx4Tx72xjWP9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ngwei.gyw\Desktop\ols.gzinternetcourt.gov.cn_lassen_party_app_suit_prosecute_preview_securityCaseId=ctvtxU1bOtx4Tx72xjWP9g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859" cy="522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4DCC7" w14:textId="77777777" w:rsidR="00C75E75" w:rsidRDefault="00C75E75" w:rsidP="00DF29D3">
      <w:pPr>
        <w:widowControl w:val="0"/>
        <w:spacing w:line="360" w:lineRule="auto"/>
        <w:jc w:val="center"/>
        <w:rPr>
          <w:lang w:eastAsia="zh-CN"/>
        </w:rPr>
      </w:pPr>
    </w:p>
    <w:p w14:paraId="4B13BE39" w14:textId="345BC7D1" w:rsidR="00DF29D3" w:rsidRDefault="00C75E75" w:rsidP="00DF29D3">
      <w:pPr>
        <w:widowControl w:val="0"/>
        <w:spacing w:line="360" w:lineRule="auto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400D73B1" wp14:editId="60D8A295">
            <wp:extent cx="6236335" cy="2816225"/>
            <wp:effectExtent l="0" t="0" r="0" b="3175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3633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59889" w14:textId="77777777" w:rsidR="00DF29D3" w:rsidRDefault="00DF29D3" w:rsidP="00DF29D3">
      <w:pPr>
        <w:pStyle w:val="3"/>
        <w:numPr>
          <w:ilvl w:val="0"/>
          <w:numId w:val="0"/>
        </w:numPr>
        <w:spacing w:line="360" w:lineRule="auto"/>
        <w:rPr>
          <w:rFonts w:ascii="微软雅黑" w:eastAsia="微软雅黑" w:hAnsi="微软雅黑"/>
          <w:color w:val="C00000"/>
          <w:sz w:val="21"/>
          <w:szCs w:val="21"/>
        </w:rPr>
      </w:pPr>
      <w:bookmarkStart w:id="25" w:name="_Toc4714"/>
      <w:r>
        <w:rPr>
          <w:rFonts w:ascii="微软雅黑" w:eastAsia="微软雅黑" w:hAnsi="微软雅黑"/>
          <w:color w:val="C00000"/>
          <w:sz w:val="21"/>
          <w:szCs w:val="21"/>
        </w:rPr>
        <w:lastRenderedPageBreak/>
        <w:t>3.1.3</w:t>
      </w:r>
      <w:r>
        <w:rPr>
          <w:rFonts w:ascii="微软雅黑" w:eastAsia="微软雅黑" w:hAnsi="微软雅黑" w:hint="eastAsia"/>
          <w:color w:val="C00000"/>
          <w:sz w:val="21"/>
          <w:szCs w:val="21"/>
          <w:lang w:val="en-US" w:eastAsia="zh-CN"/>
        </w:rPr>
        <w:t>-B</w:t>
      </w:r>
      <w:r>
        <w:rPr>
          <w:rFonts w:ascii="微软雅黑" w:eastAsia="微软雅黑" w:hAnsi="微软雅黑" w:hint="eastAsia"/>
          <w:color w:val="C00000"/>
          <w:sz w:val="21"/>
          <w:szCs w:val="21"/>
          <w:lang w:eastAsia="zh-CN"/>
        </w:rPr>
        <w:t>代理人</w:t>
      </w:r>
      <w:proofErr w:type="spellStart"/>
      <w:r>
        <w:rPr>
          <w:rFonts w:ascii="微软雅黑" w:eastAsia="微软雅黑" w:hAnsi="微软雅黑" w:hint="eastAsia"/>
          <w:color w:val="C00000"/>
          <w:sz w:val="21"/>
          <w:szCs w:val="21"/>
        </w:rPr>
        <w:t>发起诉讼</w:t>
      </w:r>
      <w:bookmarkEnd w:id="25"/>
      <w:proofErr w:type="spellEnd"/>
    </w:p>
    <w:p w14:paraId="038989F4" w14:textId="77777777" w:rsidR="00DF29D3" w:rsidRPr="009A0B85" w:rsidRDefault="00DF29D3" w:rsidP="00DF29D3">
      <w:pPr>
        <w:pStyle w:val="af7"/>
        <w:widowControl w:val="0"/>
        <w:numPr>
          <w:ilvl w:val="0"/>
          <w:numId w:val="25"/>
        </w:numPr>
        <w:spacing w:line="360" w:lineRule="auto"/>
        <w:ind w:firstLineChars="0"/>
        <w:jc w:val="both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proofErr w:type="spellStart"/>
      <w:r w:rsidRPr="009A0B85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确认诉前须知</w:t>
      </w:r>
      <w:proofErr w:type="spellEnd"/>
    </w:p>
    <w:p w14:paraId="4E7E025F" w14:textId="4DD7BA96" w:rsidR="00DF29D3" w:rsidRPr="009A0B85" w:rsidRDefault="009B5AD8" w:rsidP="00C75E75">
      <w:pPr>
        <w:pStyle w:val="af7"/>
        <w:widowControl w:val="0"/>
        <w:numPr>
          <w:ilvl w:val="0"/>
          <w:numId w:val="26"/>
        </w:numPr>
        <w:spacing w:line="24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CN"/>
        </w:rPr>
        <w:t>登录广州互联网法院网上诉讼平台，点击【我要起诉】</w:t>
      </w:r>
      <w:r w:rsidR="00DF29D3" w:rsidRPr="009A0B85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CN"/>
        </w:rPr>
        <w:t>，进入起诉页面。</w:t>
      </w:r>
    </w:p>
    <w:p w14:paraId="532DE135" w14:textId="77777777" w:rsidR="00DF29D3" w:rsidRDefault="00DF29D3" w:rsidP="00C75E75">
      <w:pPr>
        <w:pStyle w:val="af7"/>
        <w:widowControl w:val="0"/>
        <w:numPr>
          <w:ilvl w:val="0"/>
          <w:numId w:val="26"/>
        </w:numPr>
        <w:spacing w:line="24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t>用户务必须在起诉前仔细查看</w:t>
      </w:r>
      <w:r w:rsidRPr="001C5423">
        <w:rPr>
          <w:rFonts w:ascii="微软雅黑" w:eastAsia="微软雅黑" w:hAnsi="微软雅黑" w:hint="eastAsia"/>
          <w:sz w:val="21"/>
          <w:szCs w:val="21"/>
          <w:lang w:eastAsia="zh-CN"/>
        </w:rPr>
        <w:t>《民事诉讼须知》 《诉讼风险告知书》 《廉政监督卡》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。阅读后，默认勾选“</w:t>
      </w:r>
      <w:r w:rsidRPr="001C5423">
        <w:rPr>
          <w:rFonts w:ascii="微软雅黑" w:eastAsia="微软雅黑" w:hAnsi="微软雅黑"/>
          <w:sz w:val="21"/>
          <w:szCs w:val="21"/>
          <w:lang w:eastAsia="zh-CN"/>
        </w:rPr>
        <w:t> 我已阅读以上内容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”“</w:t>
      </w:r>
      <w:r w:rsidRPr="001C5423">
        <w:rPr>
          <w:rFonts w:ascii="微软雅黑" w:eastAsia="微软雅黑" w:hAnsi="微软雅黑"/>
          <w:sz w:val="21"/>
          <w:szCs w:val="21"/>
          <w:lang w:eastAsia="zh-CN"/>
        </w:rPr>
        <w:t>我同意裁判文书采用电子送达途径发送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”，并点击【确认起诉】。</w:t>
      </w:r>
    </w:p>
    <w:p w14:paraId="2225A145" w14:textId="17D0C347" w:rsidR="00DF29D3" w:rsidRDefault="002E21B0" w:rsidP="00DF29D3">
      <w:pPr>
        <w:spacing w:line="360" w:lineRule="auto"/>
        <w:jc w:val="center"/>
        <w:rPr>
          <w:rFonts w:ascii="微软雅黑" w:eastAsia="微软雅黑" w:hAnsi="微软雅黑"/>
          <w:color w:val="C00000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3EE042A6" wp14:editId="15FCAC66">
            <wp:extent cx="6236335" cy="2857500"/>
            <wp:effectExtent l="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3633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8A6F1" w14:textId="77777777" w:rsidR="00DF29D3" w:rsidRPr="009A0B85" w:rsidRDefault="00DF29D3" w:rsidP="00DF29D3">
      <w:pPr>
        <w:pStyle w:val="af7"/>
        <w:widowControl w:val="0"/>
        <w:numPr>
          <w:ilvl w:val="0"/>
          <w:numId w:val="25"/>
        </w:numPr>
        <w:spacing w:line="360" w:lineRule="auto"/>
        <w:ind w:firstLineChars="0"/>
        <w:jc w:val="both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9A0B85">
        <w:rPr>
          <w:rFonts w:ascii="微软雅黑" w:eastAsia="微软雅黑" w:hAnsi="微软雅黑" w:hint="eastAsia"/>
          <w:b/>
          <w:color w:val="000000" w:themeColor="text1"/>
          <w:sz w:val="21"/>
          <w:szCs w:val="21"/>
          <w:lang w:eastAsia="zh-CN"/>
        </w:rPr>
        <w:t>选择纠纷类型</w:t>
      </w:r>
    </w:p>
    <w:p w14:paraId="19191AFC" w14:textId="77777777" w:rsidR="00DF29D3" w:rsidRPr="009E6BD0" w:rsidRDefault="00DF29D3" w:rsidP="00C75E75">
      <w:pPr>
        <w:pStyle w:val="af7"/>
        <w:widowControl w:val="0"/>
        <w:numPr>
          <w:ilvl w:val="0"/>
          <w:numId w:val="25"/>
        </w:numPr>
        <w:spacing w:line="24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t>选择身份【我是代理人】，【起诉案由】下</w:t>
      </w:r>
      <w:proofErr w:type="gramStart"/>
      <w:r>
        <w:rPr>
          <w:rFonts w:ascii="微软雅黑" w:eastAsia="微软雅黑" w:hAnsi="微软雅黑" w:hint="eastAsia"/>
          <w:sz w:val="21"/>
          <w:szCs w:val="21"/>
          <w:lang w:eastAsia="zh-CN"/>
        </w:rPr>
        <w:t>拉选择</w:t>
      </w:r>
      <w:proofErr w:type="gramEnd"/>
      <w:r>
        <w:rPr>
          <w:rFonts w:ascii="微软雅黑" w:eastAsia="微软雅黑" w:hAnsi="微软雅黑" w:hint="eastAsia"/>
          <w:sz w:val="21"/>
          <w:szCs w:val="21"/>
          <w:lang w:eastAsia="zh-CN"/>
        </w:rPr>
        <w:t>对应案由，其中网络购物合同纠纷和产品责任纠纷需要绑定电商账号，最后下拉选填【</w:t>
      </w:r>
      <w:r w:rsidRPr="00F96A74">
        <w:rPr>
          <w:rFonts w:ascii="微软雅黑" w:eastAsia="微软雅黑" w:hAnsi="微软雅黑"/>
          <w:sz w:val="21"/>
          <w:szCs w:val="21"/>
          <w:lang w:eastAsia="zh-CN"/>
        </w:rPr>
        <w:t>选择本法院的原因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】，然后点击【下一步】。</w:t>
      </w:r>
    </w:p>
    <w:p w14:paraId="732CE832" w14:textId="08F22E2E" w:rsidR="00DF29D3" w:rsidRDefault="002E21B0" w:rsidP="00DF29D3">
      <w:pPr>
        <w:spacing w:line="360" w:lineRule="auto"/>
        <w:jc w:val="center"/>
        <w:rPr>
          <w:rFonts w:ascii="微软雅黑" w:eastAsia="微软雅黑" w:hAnsi="微软雅黑"/>
          <w:color w:val="C00000"/>
          <w:sz w:val="21"/>
          <w:szCs w:val="21"/>
        </w:rPr>
      </w:pPr>
      <w:r>
        <w:rPr>
          <w:noProof/>
          <w:lang w:eastAsia="zh-CN"/>
        </w:rPr>
        <w:drawing>
          <wp:inline distT="0" distB="0" distL="0" distR="0" wp14:anchorId="4DE25CCC" wp14:editId="163132C4">
            <wp:extent cx="6232245" cy="2467069"/>
            <wp:effectExtent l="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86775" cy="248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4BE47" w14:textId="77777777" w:rsidR="00DF29D3" w:rsidRPr="009A0B85" w:rsidRDefault="00DF29D3" w:rsidP="00DF29D3">
      <w:pPr>
        <w:pStyle w:val="af7"/>
        <w:widowControl w:val="0"/>
        <w:numPr>
          <w:ilvl w:val="0"/>
          <w:numId w:val="25"/>
        </w:numPr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  <w:lang w:eastAsia="zh-CN"/>
        </w:rPr>
      </w:pPr>
      <w:r w:rsidRPr="009A0B85">
        <w:rPr>
          <w:rFonts w:ascii="微软雅黑" w:eastAsia="微软雅黑" w:hAnsi="微软雅黑" w:hint="eastAsia"/>
          <w:b/>
          <w:color w:val="000000" w:themeColor="text1"/>
          <w:sz w:val="21"/>
          <w:szCs w:val="21"/>
          <w:lang w:eastAsia="zh-CN"/>
        </w:rPr>
        <w:t>选择身份类型和填写、提交起诉状</w:t>
      </w:r>
    </w:p>
    <w:p w14:paraId="289463DD" w14:textId="463C157A" w:rsidR="00DF29D3" w:rsidRDefault="00DF29D3" w:rsidP="00C75E75">
      <w:pPr>
        <w:pStyle w:val="af7"/>
        <w:widowControl w:val="0"/>
        <w:numPr>
          <w:ilvl w:val="0"/>
          <w:numId w:val="28"/>
        </w:numPr>
        <w:spacing w:line="24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  <w:lang w:eastAsia="zh-CN"/>
        </w:rPr>
      </w:pPr>
      <w:r w:rsidRPr="009A0B85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CN"/>
        </w:rPr>
        <w:t>1.补充原告信息，填写地址和联系方式，上传身份证照片</w:t>
      </w:r>
      <w:r w:rsidRPr="009A0B85">
        <w:rPr>
          <w:rFonts w:ascii="微软雅黑" w:eastAsia="微软雅黑" w:hAnsi="微软雅黑" w:hint="eastAsia"/>
          <w:color w:val="FF0000"/>
          <w:sz w:val="21"/>
          <w:szCs w:val="21"/>
          <w:lang w:eastAsia="zh-CN"/>
        </w:rPr>
        <w:t>（增加OCR识别功能，上传或手机扫码上传身份证及营业执照照片，可能智能识别并自动填充姓名、身份证号等相关信息）</w:t>
      </w:r>
      <w:r w:rsidRPr="009A0B85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CN"/>
        </w:rPr>
        <w:t>。2.同时填写诉讼代理人信息。</w:t>
      </w:r>
    </w:p>
    <w:p w14:paraId="7FCB9424" w14:textId="7DFE2F4F" w:rsidR="002E21B0" w:rsidRPr="002E21B0" w:rsidRDefault="002E21B0" w:rsidP="002E21B0">
      <w:pPr>
        <w:widowControl w:val="0"/>
        <w:spacing w:line="360" w:lineRule="auto"/>
        <w:jc w:val="both"/>
        <w:rPr>
          <w:rFonts w:ascii="微软雅黑" w:eastAsia="微软雅黑" w:hAnsi="微软雅黑"/>
          <w:color w:val="000000" w:themeColor="text1"/>
          <w:sz w:val="21"/>
          <w:szCs w:val="21"/>
          <w:lang w:eastAsia="zh-CN"/>
        </w:rPr>
      </w:pPr>
      <w:r w:rsidRPr="002E21B0">
        <w:rPr>
          <w:rFonts w:ascii="微软雅黑" w:eastAsia="微软雅黑" w:hAnsi="微软雅黑"/>
          <w:noProof/>
          <w:color w:val="000000" w:themeColor="text1"/>
          <w:sz w:val="21"/>
          <w:szCs w:val="21"/>
          <w:lang w:eastAsia="zh-CN"/>
        </w:rPr>
        <w:lastRenderedPageBreak/>
        <w:drawing>
          <wp:inline distT="0" distB="0" distL="0" distR="0" wp14:anchorId="00D315ED" wp14:editId="3AD89509">
            <wp:extent cx="6234911" cy="7754293"/>
            <wp:effectExtent l="0" t="0" r="0" b="0"/>
            <wp:docPr id="138" name="图片 138" descr="C:\Users\yangwei.gyw\Desktop\ols.gzinternetcourt.gov.cn_lassen_party_app_suit_prosecute_accuseredit_securityCaseId=Z_6IIrk26U6QgrsA_syk7Q&amp;isInit=tru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ngwei.gyw\Desktop\ols.gzinternetcourt.gov.cn_lassen_party_app_suit_prosecute_accuseredit_securityCaseId=Z_6IIrk26U6QgrsA_syk7Q&amp;isInit=true (2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28" cy="776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7E65B" w14:textId="723A6BB4" w:rsidR="00DF29D3" w:rsidRPr="009A0B85" w:rsidRDefault="00DF29D3" w:rsidP="00DF29D3">
      <w:pPr>
        <w:pStyle w:val="af7"/>
        <w:widowControl w:val="0"/>
        <w:numPr>
          <w:ilvl w:val="0"/>
          <w:numId w:val="28"/>
        </w:numPr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  <w:lang w:eastAsia="zh-CN"/>
        </w:rPr>
      </w:pPr>
      <w:r w:rsidRPr="009A0B85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CN"/>
        </w:rPr>
        <w:t>进入填写</w:t>
      </w:r>
      <w:r w:rsidR="002E21B0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CN"/>
        </w:rPr>
        <w:t>被告和诉请</w:t>
      </w:r>
      <w:r w:rsidR="009B5AD8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CN"/>
        </w:rPr>
        <w:t>页面，</w:t>
      </w:r>
      <w:r w:rsidRPr="009A0B85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CN"/>
        </w:rPr>
        <w:t>点击【增加】被告信息</w:t>
      </w:r>
      <w:r w:rsidR="009B5AD8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CN"/>
        </w:rPr>
        <w:t>可以增加被告</w:t>
      </w:r>
      <w:r w:rsidRPr="009A0B85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CN"/>
        </w:rPr>
        <w:t>：被告人身份可以是自然人或法人。</w:t>
      </w:r>
    </w:p>
    <w:p w14:paraId="12DD1F6E" w14:textId="423ECBE1" w:rsidR="00DF29D3" w:rsidRDefault="00DF29D3" w:rsidP="00DF29D3">
      <w:pPr>
        <w:pStyle w:val="af7"/>
        <w:widowControl w:val="0"/>
        <w:numPr>
          <w:ilvl w:val="0"/>
          <w:numId w:val="28"/>
        </w:numPr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  <w:lang w:eastAsia="zh-CN"/>
        </w:rPr>
      </w:pPr>
      <w:r w:rsidRPr="009A0B85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CN"/>
        </w:rPr>
        <w:t>继续填写诉讼请求（诉讼请求可以根据实际情况添加）、事实、选择相应法律依据，并上传诉讼证据，点击“预览提交”。</w:t>
      </w:r>
    </w:p>
    <w:p w14:paraId="7E204064" w14:textId="672E84D8" w:rsidR="002E21B0" w:rsidRPr="002E21B0" w:rsidRDefault="002E21B0" w:rsidP="002E21B0">
      <w:pPr>
        <w:widowControl w:val="0"/>
        <w:spacing w:line="360" w:lineRule="auto"/>
        <w:rPr>
          <w:rFonts w:ascii="微软雅黑" w:eastAsia="微软雅黑" w:hAnsi="微软雅黑"/>
          <w:color w:val="000000" w:themeColor="text1"/>
          <w:sz w:val="21"/>
          <w:szCs w:val="21"/>
          <w:lang w:eastAsia="zh-CN"/>
        </w:rPr>
      </w:pPr>
      <w:r w:rsidRPr="002E21B0">
        <w:rPr>
          <w:rFonts w:ascii="微软雅黑" w:eastAsia="微软雅黑" w:hAnsi="微软雅黑"/>
          <w:noProof/>
          <w:color w:val="000000" w:themeColor="text1"/>
          <w:sz w:val="21"/>
          <w:szCs w:val="21"/>
          <w:lang w:eastAsia="zh-CN"/>
        </w:rPr>
        <w:lastRenderedPageBreak/>
        <w:drawing>
          <wp:inline distT="0" distB="0" distL="0" distR="0" wp14:anchorId="2AF6D3AF" wp14:editId="1CA0A9C5">
            <wp:extent cx="6235700" cy="8578159"/>
            <wp:effectExtent l="0" t="0" r="0" b="0"/>
            <wp:docPr id="139" name="图片 139" descr="C:\Users\yangwei.gyw\Desktop\ols.gzinternetcourt.gov.cn_lassen_party_app_suit_prosecute_pleading_securityCaseId=Z_6IIrk26U6QgrsA_syk7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ngwei.gyw\Desktop\ols.gzinternetcourt.gov.cn_lassen_party_app_suit_prosecute_pleading_securityCaseId=Z_6IIrk26U6QgrsA_syk7Q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986" cy="858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B87CB" w14:textId="4A8000EE" w:rsidR="00DF29D3" w:rsidRDefault="00DF29D3" w:rsidP="00DF29D3">
      <w:pPr>
        <w:jc w:val="center"/>
        <w:rPr>
          <w:color w:val="C00000"/>
          <w:lang w:eastAsia="zh-CN"/>
        </w:rPr>
      </w:pPr>
    </w:p>
    <w:p w14:paraId="7D653F7F" w14:textId="77777777" w:rsidR="00DF29D3" w:rsidRPr="009A0B85" w:rsidRDefault="00DF29D3" w:rsidP="00DF29D3">
      <w:pPr>
        <w:pStyle w:val="af7"/>
        <w:widowControl w:val="0"/>
        <w:numPr>
          <w:ilvl w:val="0"/>
          <w:numId w:val="28"/>
        </w:numPr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  <w:lang w:eastAsia="zh-CN"/>
        </w:rPr>
      </w:pPr>
      <w:r w:rsidRPr="009A0B85">
        <w:rPr>
          <w:rFonts w:ascii="微软雅黑" w:eastAsia="微软雅黑" w:hAnsi="微软雅黑" w:hint="eastAsia"/>
          <w:color w:val="000000" w:themeColor="text1"/>
          <w:szCs w:val="21"/>
          <w:lang w:eastAsia="zh-CN"/>
        </w:rPr>
        <w:lastRenderedPageBreak/>
        <w:t>同时系统现在支持起诉、补充证据时都可以导入区块链证据。</w:t>
      </w:r>
    </w:p>
    <w:p w14:paraId="3041F9A7" w14:textId="77777777" w:rsidR="00DF29D3" w:rsidRPr="009A0B85" w:rsidRDefault="00DF29D3" w:rsidP="00DF29D3">
      <w:pPr>
        <w:pStyle w:val="af7"/>
        <w:widowControl w:val="0"/>
        <w:numPr>
          <w:ilvl w:val="0"/>
          <w:numId w:val="28"/>
        </w:numPr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  <w:lang w:eastAsia="zh-CN"/>
        </w:rPr>
      </w:pPr>
      <w:r w:rsidRPr="009A0B85">
        <w:rPr>
          <w:rFonts w:ascii="微软雅黑" w:eastAsia="微软雅黑" w:hAnsi="微软雅黑" w:hint="eastAsia"/>
          <w:color w:val="000000" w:themeColor="text1"/>
          <w:szCs w:val="21"/>
          <w:lang w:eastAsia="zh-CN"/>
        </w:rPr>
        <w:t>起诉时：原告可以上传诉讼证据，点击【导入存证平台证据】。</w:t>
      </w:r>
    </w:p>
    <w:p w14:paraId="6E1341B9" w14:textId="77777777" w:rsidR="00DF29D3" w:rsidRDefault="00DF29D3" w:rsidP="00DF29D3">
      <w:pPr>
        <w:pStyle w:val="af7"/>
        <w:widowControl w:val="0"/>
        <w:spacing w:line="360" w:lineRule="auto"/>
        <w:ind w:firstLineChars="0" w:firstLine="0"/>
        <w:jc w:val="center"/>
      </w:pPr>
      <w:r w:rsidRPr="0057673B">
        <w:rPr>
          <w:noProof/>
          <w:lang w:eastAsia="zh-CN"/>
        </w:rPr>
        <w:drawing>
          <wp:inline distT="0" distB="0" distL="0" distR="0" wp14:anchorId="3405E1B8" wp14:editId="748FBE6B">
            <wp:extent cx="6168717" cy="2272420"/>
            <wp:effectExtent l="0" t="0" r="381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48"/>
                    <a:stretch/>
                  </pic:blipFill>
                  <pic:spPr bwMode="auto">
                    <a:xfrm>
                      <a:off x="0" y="0"/>
                      <a:ext cx="6199867" cy="22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D500A" w14:textId="77777777" w:rsidR="00DF29D3" w:rsidRPr="009A0B85" w:rsidRDefault="00DF29D3" w:rsidP="00DF29D3">
      <w:pPr>
        <w:pStyle w:val="af7"/>
        <w:widowControl w:val="0"/>
        <w:numPr>
          <w:ilvl w:val="0"/>
          <w:numId w:val="28"/>
        </w:numPr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  <w:lang w:eastAsia="zh-CN"/>
        </w:rPr>
      </w:pPr>
      <w:r w:rsidRPr="009A0B85">
        <w:rPr>
          <w:rFonts w:ascii="微软雅黑" w:eastAsia="微软雅黑" w:hAnsi="微软雅黑" w:hint="eastAsia"/>
          <w:color w:val="000000" w:themeColor="text1"/>
          <w:szCs w:val="21"/>
          <w:lang w:eastAsia="zh-CN"/>
        </w:rPr>
        <w:t>当事人需要输入自己保存的存证编号，并同时填写证据名称和证据内容。点击【查询】，即可实时获得该证据在存证平台上所保存的区块链存证信息。主要包括交易id、区块哈希、区块高度、前一区块哈希、数据的哈希值、交易提交时间、区块生成时间。</w:t>
      </w:r>
    </w:p>
    <w:p w14:paraId="268476F6" w14:textId="77777777" w:rsidR="00DF29D3" w:rsidRDefault="00DF29D3" w:rsidP="00DF29D3">
      <w:pPr>
        <w:pStyle w:val="af7"/>
        <w:widowControl w:val="0"/>
        <w:spacing w:line="360" w:lineRule="auto"/>
        <w:ind w:firstLineChars="0" w:firstLine="0"/>
        <w:jc w:val="center"/>
      </w:pPr>
      <w:r>
        <w:rPr>
          <w:noProof/>
          <w:lang w:eastAsia="zh-CN"/>
        </w:rPr>
        <w:drawing>
          <wp:inline distT="0" distB="0" distL="0" distR="0" wp14:anchorId="0603A27C" wp14:editId="320B0B67">
            <wp:extent cx="3380084" cy="446788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11381" cy="450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4816D" w14:textId="77777777" w:rsidR="00DF29D3" w:rsidRDefault="00DF29D3" w:rsidP="00DF29D3">
      <w:pPr>
        <w:pStyle w:val="af7"/>
        <w:widowControl w:val="0"/>
        <w:spacing w:line="360" w:lineRule="auto"/>
        <w:ind w:firstLineChars="0" w:firstLine="0"/>
        <w:rPr>
          <w:lang w:eastAsia="zh-CN"/>
        </w:rPr>
      </w:pPr>
    </w:p>
    <w:p w14:paraId="6D760611" w14:textId="77777777" w:rsidR="00DF29D3" w:rsidRPr="009A0B85" w:rsidRDefault="00DF29D3" w:rsidP="00DF29D3">
      <w:pPr>
        <w:pStyle w:val="af7"/>
        <w:widowControl w:val="0"/>
        <w:numPr>
          <w:ilvl w:val="0"/>
          <w:numId w:val="28"/>
        </w:numPr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  <w:lang w:eastAsia="zh-CN"/>
        </w:rPr>
      </w:pPr>
      <w:r w:rsidRPr="009A0B85">
        <w:rPr>
          <w:rFonts w:ascii="微软雅黑" w:eastAsia="微软雅黑" w:hAnsi="微软雅黑" w:hint="eastAsia"/>
          <w:color w:val="000000" w:themeColor="text1"/>
          <w:szCs w:val="21"/>
          <w:lang w:eastAsia="zh-CN"/>
        </w:rPr>
        <w:lastRenderedPageBreak/>
        <w:t>证据导入成功后，鼠标移动至该证据上方，即可随时</w:t>
      </w:r>
      <w:proofErr w:type="gramStart"/>
      <w:r w:rsidRPr="009A0B85">
        <w:rPr>
          <w:rFonts w:ascii="微软雅黑" w:eastAsia="微软雅黑" w:hAnsi="微软雅黑" w:hint="eastAsia"/>
          <w:color w:val="000000" w:themeColor="text1"/>
          <w:szCs w:val="21"/>
          <w:lang w:eastAsia="zh-CN"/>
        </w:rPr>
        <w:t>查看区</w:t>
      </w:r>
      <w:proofErr w:type="gramEnd"/>
      <w:r w:rsidRPr="009A0B85">
        <w:rPr>
          <w:rFonts w:ascii="微软雅黑" w:eastAsia="微软雅黑" w:hAnsi="微软雅黑" w:hint="eastAsia"/>
          <w:color w:val="000000" w:themeColor="text1"/>
          <w:szCs w:val="21"/>
          <w:lang w:eastAsia="zh-CN"/>
        </w:rPr>
        <w:t>块链存证信息。</w:t>
      </w:r>
    </w:p>
    <w:p w14:paraId="63D3A15A" w14:textId="77777777" w:rsidR="00DF29D3" w:rsidRDefault="00DF29D3" w:rsidP="00DF29D3">
      <w:pPr>
        <w:pStyle w:val="af7"/>
        <w:widowControl w:val="0"/>
        <w:spacing w:line="360" w:lineRule="auto"/>
        <w:ind w:firstLineChars="0" w:firstLine="0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6068976D" wp14:editId="26BA1CE3">
            <wp:extent cx="6235360" cy="2186412"/>
            <wp:effectExtent l="0" t="0" r="0" b="444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42898"/>
                    <a:stretch/>
                  </pic:blipFill>
                  <pic:spPr bwMode="auto">
                    <a:xfrm>
                      <a:off x="0" y="0"/>
                      <a:ext cx="6237833" cy="2187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1D82E" w14:textId="77777777" w:rsidR="00DF29D3" w:rsidRPr="00EA2111" w:rsidRDefault="00DF29D3" w:rsidP="00DF29D3">
      <w:pPr>
        <w:pStyle w:val="af7"/>
        <w:widowControl w:val="0"/>
        <w:numPr>
          <w:ilvl w:val="0"/>
          <w:numId w:val="28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t>预览起诉状后，若有修改，点击【返回修改】，可修改除被告人信息以外的信息；若确认无误，点击【提交起诉状】，即可将起诉状提交至法院，完成起诉，案件进入【已提交】状态。</w:t>
      </w:r>
    </w:p>
    <w:p w14:paraId="7D946DA8" w14:textId="54AA4568" w:rsidR="00DF29D3" w:rsidRDefault="00C75E75" w:rsidP="00DF29D3">
      <w:pPr>
        <w:spacing w:line="360" w:lineRule="auto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  <w:lang w:eastAsia="zh-CN"/>
        </w:rPr>
        <w:drawing>
          <wp:inline distT="0" distB="0" distL="0" distR="0" wp14:anchorId="23359A3F" wp14:editId="0C0201B5">
            <wp:extent cx="6236335" cy="2816225"/>
            <wp:effectExtent l="0" t="0" r="0" b="3175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3633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36553" w14:textId="22EA01EA" w:rsidR="00750329" w:rsidRPr="00750329" w:rsidRDefault="00750329" w:rsidP="00750329">
      <w:pPr>
        <w:pStyle w:val="3"/>
        <w:numPr>
          <w:ilvl w:val="0"/>
          <w:numId w:val="0"/>
        </w:numPr>
        <w:spacing w:line="360" w:lineRule="auto"/>
        <w:rPr>
          <w:rFonts w:ascii="微软雅黑" w:eastAsia="微软雅黑" w:hAnsi="微软雅黑"/>
          <w:sz w:val="21"/>
          <w:szCs w:val="21"/>
        </w:rPr>
      </w:pPr>
      <w:bookmarkStart w:id="26" w:name="_Toc535401160"/>
      <w:r w:rsidRPr="00750329">
        <w:rPr>
          <w:rFonts w:ascii="微软雅黑" w:eastAsia="微软雅黑" w:hAnsi="微软雅黑" w:hint="eastAsia"/>
          <w:sz w:val="21"/>
          <w:szCs w:val="21"/>
        </w:rPr>
        <w:t>3.1.</w:t>
      </w:r>
      <w:r w:rsidR="00743807">
        <w:rPr>
          <w:rFonts w:ascii="微软雅黑" w:eastAsia="微软雅黑" w:hAnsi="微软雅黑" w:hint="eastAsia"/>
          <w:sz w:val="21"/>
          <w:szCs w:val="21"/>
          <w:lang w:eastAsia="zh-CN"/>
        </w:rPr>
        <w:t>4</w:t>
      </w:r>
      <w:proofErr w:type="spellStart"/>
      <w:r w:rsidRPr="00750329">
        <w:rPr>
          <w:rFonts w:ascii="微软雅黑" w:eastAsia="微软雅黑" w:hAnsi="微软雅黑" w:hint="eastAsia"/>
          <w:sz w:val="21"/>
          <w:szCs w:val="21"/>
        </w:rPr>
        <w:t>立案</w:t>
      </w:r>
      <w:bookmarkEnd w:id="26"/>
      <w:proofErr w:type="spellEnd"/>
    </w:p>
    <w:p w14:paraId="027314FF" w14:textId="77777777" w:rsidR="00750329" w:rsidRPr="00750329" w:rsidRDefault="00750329" w:rsidP="00750329">
      <w:pPr>
        <w:pStyle w:val="af7"/>
        <w:widowControl w:val="0"/>
        <w:numPr>
          <w:ilvl w:val="0"/>
          <w:numId w:val="25"/>
        </w:numPr>
        <w:spacing w:line="360" w:lineRule="auto"/>
        <w:ind w:firstLineChars="0"/>
        <w:jc w:val="both"/>
        <w:rPr>
          <w:rFonts w:ascii="微软雅黑" w:eastAsia="微软雅黑" w:hAnsi="微软雅黑"/>
          <w:b/>
          <w:noProof/>
          <w:sz w:val="21"/>
          <w:szCs w:val="21"/>
        </w:rPr>
      </w:pPr>
      <w:proofErr w:type="spellStart"/>
      <w:r w:rsidRPr="00750329">
        <w:rPr>
          <w:rFonts w:ascii="微软雅黑" w:eastAsia="微软雅黑" w:hAnsi="微软雅黑" w:hint="eastAsia"/>
          <w:b/>
          <w:sz w:val="21"/>
          <w:szCs w:val="21"/>
        </w:rPr>
        <w:t>查看立案状态</w:t>
      </w:r>
      <w:proofErr w:type="spellEnd"/>
    </w:p>
    <w:p w14:paraId="13F92712" w14:textId="340704A6" w:rsidR="00750329" w:rsidRPr="00750329" w:rsidRDefault="00B602E1" w:rsidP="00750329">
      <w:pPr>
        <w:pStyle w:val="af7"/>
        <w:widowControl w:val="0"/>
        <w:numPr>
          <w:ilvl w:val="0"/>
          <w:numId w:val="29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登录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广州互联网法院</w:t>
      </w: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网上诉讼平台，进入“我的诉讼”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，</w:t>
      </w:r>
      <w:r w:rsidR="00750329"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查看案件状态。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如果案件状态是【待分案】，则说明案件已成功立案，原告可以缴费</w:t>
      </w:r>
      <w:r w:rsidR="00750329"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。</w:t>
      </w:r>
    </w:p>
    <w:p w14:paraId="1165CF68" w14:textId="278BB8B3" w:rsidR="00750329" w:rsidRPr="00B602E1" w:rsidRDefault="00750329" w:rsidP="00B602E1">
      <w:pPr>
        <w:pStyle w:val="af7"/>
        <w:widowControl w:val="0"/>
        <w:numPr>
          <w:ilvl w:val="0"/>
          <w:numId w:val="25"/>
        </w:numPr>
        <w:spacing w:line="360" w:lineRule="auto"/>
        <w:ind w:firstLineChars="0"/>
        <w:jc w:val="both"/>
        <w:rPr>
          <w:rFonts w:ascii="微软雅黑" w:eastAsia="微软雅黑" w:hAnsi="微软雅黑"/>
          <w:b/>
          <w:sz w:val="21"/>
          <w:szCs w:val="21"/>
        </w:rPr>
      </w:pPr>
      <w:proofErr w:type="spellStart"/>
      <w:r w:rsidRPr="00750329">
        <w:rPr>
          <w:rFonts w:ascii="微软雅黑" w:eastAsia="微软雅黑" w:hAnsi="微软雅黑" w:hint="eastAsia"/>
          <w:b/>
          <w:sz w:val="21"/>
          <w:szCs w:val="21"/>
        </w:rPr>
        <w:t>缴费</w:t>
      </w:r>
      <w:proofErr w:type="spellEnd"/>
    </w:p>
    <w:p w14:paraId="09D28733" w14:textId="7952092B" w:rsidR="00750329" w:rsidRDefault="00750329" w:rsidP="00750329">
      <w:pPr>
        <w:pStyle w:val="af7"/>
        <w:widowControl w:val="0"/>
        <w:numPr>
          <w:ilvl w:val="0"/>
          <w:numId w:val="29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找到已立案的案件，点击“缴费”。</w:t>
      </w:r>
      <w:r w:rsidR="004C3EF6"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7天未缴费则有可能会被按照未缴费撤诉处理。</w:t>
      </w:r>
    </w:p>
    <w:p w14:paraId="5C32851D" w14:textId="21871E08" w:rsidR="004C3EF6" w:rsidRPr="004C3EF6" w:rsidRDefault="004C3EF6" w:rsidP="004C3EF6">
      <w:pPr>
        <w:widowControl w:val="0"/>
        <w:spacing w:line="360" w:lineRule="auto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noProof/>
          <w:sz w:val="21"/>
          <w:szCs w:val="21"/>
          <w:lang w:eastAsia="zh-CN"/>
        </w:rPr>
        <w:lastRenderedPageBreak/>
        <w:drawing>
          <wp:inline distT="0" distB="0" distL="0" distR="0" wp14:anchorId="5797EF5F" wp14:editId="41FA5140">
            <wp:extent cx="6223635" cy="2213572"/>
            <wp:effectExtent l="0" t="0" r="5715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原告缴费1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20"/>
                    <a:stretch/>
                  </pic:blipFill>
                  <pic:spPr bwMode="auto">
                    <a:xfrm>
                      <a:off x="0" y="0"/>
                      <a:ext cx="6230245" cy="2215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96EC4" w14:textId="7E33D676" w:rsidR="00750329" w:rsidRPr="00750329" w:rsidRDefault="004C3EF6" w:rsidP="00750329">
      <w:pPr>
        <w:pStyle w:val="af7"/>
        <w:widowControl w:val="0"/>
        <w:numPr>
          <w:ilvl w:val="0"/>
          <w:numId w:val="29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t>如果法院未</w:t>
      </w:r>
      <w:proofErr w:type="gramStart"/>
      <w:r>
        <w:rPr>
          <w:rFonts w:ascii="微软雅黑" w:eastAsia="微软雅黑" w:hAnsi="微软雅黑" w:hint="eastAsia"/>
          <w:sz w:val="21"/>
          <w:szCs w:val="21"/>
          <w:lang w:eastAsia="zh-CN"/>
        </w:rPr>
        <w:t>开通线</w:t>
      </w:r>
      <w:proofErr w:type="gramEnd"/>
      <w:r>
        <w:rPr>
          <w:rFonts w:ascii="微软雅黑" w:eastAsia="微软雅黑" w:hAnsi="微软雅黑" w:hint="eastAsia"/>
          <w:sz w:val="21"/>
          <w:szCs w:val="21"/>
          <w:lang w:eastAsia="zh-CN"/>
        </w:rPr>
        <w:t>上缴费功能，原告可以到达法院进行线下缴费。</w:t>
      </w:r>
    </w:p>
    <w:p w14:paraId="553B3ABB" w14:textId="313D7AB8" w:rsidR="00750329" w:rsidRPr="00750329" w:rsidRDefault="004C3EF6" w:rsidP="00750329">
      <w:pPr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/>
          <w:noProof/>
          <w:sz w:val="21"/>
          <w:szCs w:val="21"/>
          <w:lang w:eastAsia="zh-CN"/>
        </w:rPr>
        <w:drawing>
          <wp:inline distT="0" distB="0" distL="0" distR="0" wp14:anchorId="1E99A596" wp14:editId="49AAB819">
            <wp:extent cx="6233160" cy="2267893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原告缴费2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00"/>
                    <a:stretch/>
                  </pic:blipFill>
                  <pic:spPr bwMode="auto">
                    <a:xfrm>
                      <a:off x="0" y="0"/>
                      <a:ext cx="6239815" cy="2270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80252" w14:textId="3A0F3B84" w:rsidR="00750329" w:rsidRPr="00750329" w:rsidRDefault="00743807" w:rsidP="00750329">
      <w:pPr>
        <w:pStyle w:val="3"/>
        <w:numPr>
          <w:ilvl w:val="0"/>
          <w:numId w:val="0"/>
        </w:numPr>
        <w:spacing w:line="360" w:lineRule="auto"/>
        <w:rPr>
          <w:rFonts w:ascii="微软雅黑" w:eastAsia="微软雅黑" w:hAnsi="微软雅黑"/>
          <w:sz w:val="21"/>
          <w:szCs w:val="21"/>
        </w:rPr>
      </w:pPr>
      <w:bookmarkStart w:id="27" w:name="_Toc535401161"/>
      <w:r>
        <w:rPr>
          <w:rFonts w:ascii="微软雅黑" w:eastAsia="微软雅黑" w:hAnsi="微软雅黑" w:hint="eastAsia"/>
          <w:sz w:val="21"/>
          <w:szCs w:val="21"/>
        </w:rPr>
        <w:t>3.1.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5</w:t>
      </w:r>
      <w:proofErr w:type="spellStart"/>
      <w:r w:rsidR="00750329" w:rsidRPr="00750329">
        <w:rPr>
          <w:rFonts w:ascii="微软雅黑" w:eastAsia="微软雅黑" w:hAnsi="微软雅黑" w:hint="eastAsia"/>
          <w:sz w:val="21"/>
          <w:szCs w:val="21"/>
        </w:rPr>
        <w:t>举证</w:t>
      </w:r>
      <w:bookmarkEnd w:id="27"/>
      <w:proofErr w:type="spellEnd"/>
    </w:p>
    <w:p w14:paraId="77EE0856" w14:textId="77777777" w:rsidR="00750329" w:rsidRPr="00750329" w:rsidRDefault="00750329" w:rsidP="00750329">
      <w:pPr>
        <w:pStyle w:val="af7"/>
        <w:widowControl w:val="0"/>
        <w:numPr>
          <w:ilvl w:val="0"/>
          <w:numId w:val="25"/>
        </w:numPr>
        <w:spacing w:line="360" w:lineRule="auto"/>
        <w:ind w:firstLineChars="0"/>
        <w:jc w:val="both"/>
        <w:rPr>
          <w:rFonts w:ascii="微软雅黑" w:eastAsia="微软雅黑" w:hAnsi="微软雅黑"/>
          <w:b/>
          <w:sz w:val="21"/>
          <w:szCs w:val="21"/>
        </w:rPr>
      </w:pPr>
      <w:proofErr w:type="spellStart"/>
      <w:r w:rsidRPr="00750329">
        <w:rPr>
          <w:rFonts w:ascii="微软雅黑" w:eastAsia="微软雅黑" w:hAnsi="微软雅黑" w:hint="eastAsia"/>
          <w:b/>
          <w:sz w:val="21"/>
          <w:szCs w:val="21"/>
        </w:rPr>
        <w:t>进入举证</w:t>
      </w:r>
      <w:proofErr w:type="spellEnd"/>
    </w:p>
    <w:p w14:paraId="01C2B186" w14:textId="59A9B64D" w:rsidR="00750329" w:rsidRPr="00750329" w:rsidRDefault="00750329" w:rsidP="00750329">
      <w:pPr>
        <w:pStyle w:val="af7"/>
        <w:widowControl w:val="0"/>
        <w:numPr>
          <w:ilvl w:val="0"/>
          <w:numId w:val="29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登录</w:t>
      </w:r>
      <w:r w:rsidR="001F3000">
        <w:rPr>
          <w:rFonts w:ascii="微软雅黑" w:eastAsia="微软雅黑" w:hAnsi="微软雅黑" w:hint="eastAsia"/>
          <w:sz w:val="21"/>
          <w:szCs w:val="21"/>
          <w:lang w:eastAsia="zh-CN"/>
        </w:rPr>
        <w:t>广州互联网法院</w:t>
      </w: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网上诉讼平台，进入“我的诉讼”。</w:t>
      </w:r>
    </w:p>
    <w:p w14:paraId="252112E9" w14:textId="77777777" w:rsidR="00750329" w:rsidRPr="00750329" w:rsidRDefault="00750329" w:rsidP="00750329">
      <w:pPr>
        <w:pStyle w:val="af7"/>
        <w:widowControl w:val="0"/>
        <w:numPr>
          <w:ilvl w:val="0"/>
          <w:numId w:val="29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点击操作栏的 举证 按钮，进入举证页面。</w:t>
      </w:r>
    </w:p>
    <w:p w14:paraId="0E045F91" w14:textId="75CEAB68" w:rsidR="00750329" w:rsidRPr="00A64D42" w:rsidRDefault="00A64D42" w:rsidP="00A64D42">
      <w:pPr>
        <w:spacing w:line="360" w:lineRule="auto"/>
        <w:rPr>
          <w:rFonts w:ascii="微软雅黑" w:eastAsia="微软雅黑" w:hAnsi="微软雅黑"/>
          <w:noProof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noProof/>
          <w:sz w:val="21"/>
          <w:szCs w:val="21"/>
          <w:lang w:eastAsia="zh-CN"/>
        </w:rPr>
        <w:drawing>
          <wp:inline distT="0" distB="0" distL="0" distR="0" wp14:anchorId="12C0A43A" wp14:editId="4266E9A7">
            <wp:extent cx="6242364" cy="2162107"/>
            <wp:effectExtent l="0" t="0" r="635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原告举证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781" cy="2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17738" w14:textId="77777777" w:rsidR="00750329" w:rsidRPr="00750329" w:rsidRDefault="00750329" w:rsidP="00750329">
      <w:pPr>
        <w:pStyle w:val="af7"/>
        <w:widowControl w:val="0"/>
        <w:numPr>
          <w:ilvl w:val="0"/>
          <w:numId w:val="25"/>
        </w:numPr>
        <w:spacing w:line="360" w:lineRule="auto"/>
        <w:ind w:firstLineChars="0"/>
        <w:jc w:val="both"/>
        <w:rPr>
          <w:rFonts w:ascii="微软雅黑" w:eastAsia="微软雅黑" w:hAnsi="微软雅黑"/>
          <w:b/>
          <w:sz w:val="21"/>
          <w:szCs w:val="21"/>
        </w:rPr>
      </w:pPr>
      <w:proofErr w:type="spellStart"/>
      <w:r w:rsidRPr="00750329">
        <w:rPr>
          <w:rFonts w:ascii="微软雅黑" w:eastAsia="微软雅黑" w:hAnsi="微软雅黑" w:hint="eastAsia"/>
          <w:b/>
          <w:sz w:val="21"/>
          <w:szCs w:val="21"/>
        </w:rPr>
        <w:lastRenderedPageBreak/>
        <w:t>编辑证据</w:t>
      </w:r>
      <w:proofErr w:type="spellEnd"/>
    </w:p>
    <w:p w14:paraId="0BF77E35" w14:textId="7F37F74A" w:rsidR="00750329" w:rsidRPr="00750329" w:rsidRDefault="00750329" w:rsidP="00750329">
      <w:pPr>
        <w:pStyle w:val="af7"/>
        <w:widowControl w:val="0"/>
        <w:numPr>
          <w:ilvl w:val="0"/>
          <w:numId w:val="30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起诉时提交的证据不能编辑和删除，系统默认15天举证期限，只有</w:t>
      </w:r>
      <w:r w:rsidR="001F3000">
        <w:rPr>
          <w:rFonts w:ascii="微软雅黑" w:eastAsia="微软雅黑" w:hAnsi="微软雅黑" w:hint="eastAsia"/>
          <w:sz w:val="21"/>
          <w:szCs w:val="21"/>
          <w:lang w:eastAsia="zh-CN"/>
        </w:rPr>
        <w:t>在举证期限内</w:t>
      </w: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可以增加、编辑和删除证据。</w:t>
      </w:r>
    </w:p>
    <w:p w14:paraId="30B16915" w14:textId="77777777" w:rsidR="00750329" w:rsidRPr="00750329" w:rsidRDefault="00750329" w:rsidP="00750329">
      <w:pPr>
        <w:pStyle w:val="af7"/>
        <w:widowControl w:val="0"/>
        <w:numPr>
          <w:ilvl w:val="0"/>
          <w:numId w:val="30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增加证据时请注意格式，上传的附件格式为图片、word、pdf、音频、zip、</w:t>
      </w:r>
      <w:proofErr w:type="spellStart"/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rar</w:t>
      </w:r>
      <w:proofErr w:type="spellEnd"/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，暂不支持其他格式。</w:t>
      </w:r>
    </w:p>
    <w:p w14:paraId="21191C74" w14:textId="77777777" w:rsidR="00750329" w:rsidRPr="00750329" w:rsidRDefault="00750329" w:rsidP="00750329">
      <w:pPr>
        <w:pStyle w:val="af7"/>
        <w:widowControl w:val="0"/>
        <w:numPr>
          <w:ilvl w:val="0"/>
          <w:numId w:val="30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文书证据，可以在扫描后上传，实物证据请拍照上传，并在开庭前将实物寄送到审理法院。</w:t>
      </w:r>
    </w:p>
    <w:p w14:paraId="5B654F1A" w14:textId="1B5749B3" w:rsidR="00750329" w:rsidRDefault="00C42ADD" w:rsidP="00A64D42">
      <w:pPr>
        <w:spacing w:line="360" w:lineRule="auto"/>
        <w:rPr>
          <w:rFonts w:ascii="微软雅黑" w:eastAsia="微软雅黑" w:hAnsi="微软雅黑"/>
          <w:sz w:val="21"/>
          <w:szCs w:val="21"/>
        </w:rPr>
      </w:pPr>
      <w:r w:rsidRPr="00C42ADD">
        <w:rPr>
          <w:rFonts w:ascii="微软雅黑" w:eastAsia="微软雅黑" w:hAnsi="微软雅黑"/>
          <w:noProof/>
          <w:sz w:val="21"/>
          <w:szCs w:val="21"/>
          <w:lang w:eastAsia="zh-CN"/>
        </w:rPr>
        <w:drawing>
          <wp:inline distT="0" distB="0" distL="0" distR="0" wp14:anchorId="515EC183" wp14:editId="56A18128">
            <wp:extent cx="6192520" cy="3010277"/>
            <wp:effectExtent l="0" t="0" r="0" b="0"/>
            <wp:docPr id="30" name="图片 30" descr="C:\Users\jzj1960\Desktop\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zj1960\Desktop\图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527" cy="301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A1D5A" w14:textId="77777777" w:rsidR="005303A3" w:rsidRPr="005303A3" w:rsidRDefault="005303A3" w:rsidP="005303A3">
      <w:pPr>
        <w:pStyle w:val="af7"/>
        <w:widowControl w:val="0"/>
        <w:numPr>
          <w:ilvl w:val="0"/>
          <w:numId w:val="25"/>
        </w:numPr>
        <w:spacing w:line="360" w:lineRule="auto"/>
        <w:ind w:firstLineChars="0"/>
        <w:jc w:val="both"/>
        <w:rPr>
          <w:rFonts w:ascii="微软雅黑" w:eastAsia="微软雅黑" w:hAnsi="微软雅黑"/>
          <w:b/>
          <w:sz w:val="21"/>
          <w:szCs w:val="21"/>
          <w:lang w:eastAsia="zh-CN"/>
        </w:rPr>
      </w:pPr>
      <w:r w:rsidRPr="005303A3">
        <w:rPr>
          <w:rFonts w:ascii="微软雅黑" w:eastAsia="微软雅黑" w:hAnsi="微软雅黑" w:hint="eastAsia"/>
          <w:b/>
          <w:sz w:val="21"/>
          <w:szCs w:val="21"/>
          <w:lang w:eastAsia="zh-CN"/>
        </w:rPr>
        <w:t>进入补充证明（</w:t>
      </w:r>
      <w:r w:rsidRPr="005303A3">
        <w:rPr>
          <w:rFonts w:ascii="微软雅黑" w:eastAsia="微软雅黑" w:hAnsi="微软雅黑" w:hint="eastAsia"/>
          <w:szCs w:val="21"/>
          <w:lang w:eastAsia="zh-CN"/>
        </w:rPr>
        <w:t>导入存证平台证据</w:t>
      </w:r>
      <w:r w:rsidRPr="005303A3">
        <w:rPr>
          <w:rFonts w:ascii="微软雅黑" w:eastAsia="微软雅黑" w:hAnsi="微软雅黑" w:hint="eastAsia"/>
          <w:b/>
          <w:sz w:val="21"/>
          <w:szCs w:val="21"/>
          <w:lang w:eastAsia="zh-CN"/>
        </w:rPr>
        <w:t>）</w:t>
      </w:r>
    </w:p>
    <w:p w14:paraId="4324E2AE" w14:textId="77777777" w:rsidR="005303A3" w:rsidRPr="005303A3" w:rsidRDefault="005303A3" w:rsidP="005303A3">
      <w:pPr>
        <w:pStyle w:val="af7"/>
        <w:widowControl w:val="0"/>
        <w:numPr>
          <w:ilvl w:val="0"/>
          <w:numId w:val="29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5303A3">
        <w:rPr>
          <w:rFonts w:ascii="微软雅黑" w:eastAsia="微软雅黑" w:hAnsi="微软雅黑" w:hint="eastAsia"/>
          <w:sz w:val="21"/>
          <w:szCs w:val="21"/>
          <w:lang w:eastAsia="zh-CN"/>
        </w:rPr>
        <w:t>登录广州互联网法院网上诉讼平台，进入“我的诉讼”。</w:t>
      </w:r>
    </w:p>
    <w:p w14:paraId="79191702" w14:textId="77777777" w:rsidR="005303A3" w:rsidRPr="005303A3" w:rsidRDefault="005303A3" w:rsidP="005303A3">
      <w:pPr>
        <w:pStyle w:val="af7"/>
        <w:widowControl w:val="0"/>
        <w:numPr>
          <w:ilvl w:val="0"/>
          <w:numId w:val="29"/>
        </w:numPr>
        <w:spacing w:line="360" w:lineRule="auto"/>
        <w:ind w:firstLineChars="0"/>
        <w:jc w:val="both"/>
        <w:rPr>
          <w:rFonts w:ascii="微软雅黑" w:eastAsia="微软雅黑" w:hAnsi="微软雅黑"/>
          <w:b/>
          <w:sz w:val="21"/>
          <w:szCs w:val="21"/>
          <w:lang w:eastAsia="zh-CN"/>
        </w:rPr>
      </w:pPr>
      <w:r w:rsidRPr="005303A3">
        <w:rPr>
          <w:rFonts w:ascii="微软雅黑" w:eastAsia="微软雅黑" w:hAnsi="微软雅黑" w:hint="eastAsia"/>
          <w:sz w:val="21"/>
          <w:szCs w:val="21"/>
          <w:lang w:eastAsia="zh-CN"/>
        </w:rPr>
        <w:t>点击操作栏的 补充证据 按钮，进入补充证据页面。</w:t>
      </w:r>
    </w:p>
    <w:p w14:paraId="529493D9" w14:textId="77777777" w:rsidR="005303A3" w:rsidRDefault="005303A3" w:rsidP="005303A3">
      <w:pPr>
        <w:pStyle w:val="af7"/>
        <w:widowControl w:val="0"/>
        <w:spacing w:line="360" w:lineRule="auto"/>
        <w:ind w:firstLineChars="0" w:firstLine="0"/>
        <w:jc w:val="both"/>
      </w:pPr>
      <w:r>
        <w:rPr>
          <w:noProof/>
          <w:lang w:eastAsia="zh-CN"/>
        </w:rPr>
        <w:drawing>
          <wp:inline distT="0" distB="0" distL="114300" distR="114300" wp14:anchorId="486251E4" wp14:editId="0ABF1265">
            <wp:extent cx="6160883" cy="1983105"/>
            <wp:effectExtent l="0" t="0" r="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66070" cy="198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8C9DE" w14:textId="77777777" w:rsidR="005303A3" w:rsidRPr="005303A3" w:rsidRDefault="005303A3" w:rsidP="005303A3">
      <w:pPr>
        <w:pStyle w:val="af7"/>
        <w:widowControl w:val="0"/>
        <w:numPr>
          <w:ilvl w:val="0"/>
          <w:numId w:val="29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5303A3">
        <w:rPr>
          <w:rFonts w:ascii="微软雅黑" w:eastAsia="微软雅黑" w:hAnsi="微软雅黑" w:hint="eastAsia"/>
          <w:szCs w:val="21"/>
          <w:lang w:eastAsia="zh-CN"/>
        </w:rPr>
        <w:t>点击【导入存证平台证据】，当事人需要输入自己保存的存证编号，并同时填写证据名称和证据内容。点击【查询】，即可实时获得该证据在存证平台上所保存的区块链存证信息。主要包括交</w:t>
      </w:r>
      <w:r w:rsidRPr="005303A3">
        <w:rPr>
          <w:rFonts w:ascii="微软雅黑" w:eastAsia="微软雅黑" w:hAnsi="微软雅黑" w:hint="eastAsia"/>
          <w:szCs w:val="21"/>
          <w:lang w:eastAsia="zh-CN"/>
        </w:rPr>
        <w:lastRenderedPageBreak/>
        <w:t>易id、区块哈希、区块高度、前一区块哈希、数据的哈希值、交易提交时间、区块生成时间。</w:t>
      </w:r>
    </w:p>
    <w:p w14:paraId="21D2E6CD" w14:textId="77777777" w:rsidR="005303A3" w:rsidRDefault="005303A3" w:rsidP="005303A3">
      <w:pPr>
        <w:pStyle w:val="af7"/>
        <w:widowControl w:val="0"/>
        <w:spacing w:line="360" w:lineRule="auto"/>
        <w:ind w:firstLineChars="0" w:firstLine="0"/>
        <w:jc w:val="both"/>
        <w:rPr>
          <w:rFonts w:ascii="微软雅黑" w:eastAsia="微软雅黑" w:hAnsi="微软雅黑"/>
          <w:b/>
          <w:color w:val="FF0000"/>
          <w:sz w:val="21"/>
          <w:szCs w:val="21"/>
        </w:rPr>
      </w:pPr>
      <w:r>
        <w:rPr>
          <w:noProof/>
          <w:lang w:eastAsia="zh-CN"/>
        </w:rPr>
        <w:drawing>
          <wp:inline distT="0" distB="0" distL="114300" distR="114300" wp14:anchorId="4F672394" wp14:editId="13110973">
            <wp:extent cx="6219096" cy="2181885"/>
            <wp:effectExtent l="0" t="0" r="0" b="889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/>
                    <pic:cNvPicPr>
                      <a:picLocks noChangeAspect="1"/>
                    </pic:cNvPicPr>
                  </pic:nvPicPr>
                  <pic:blipFill rotWithShape="1">
                    <a:blip r:embed="rId37"/>
                    <a:srcRect t="1190"/>
                    <a:stretch/>
                  </pic:blipFill>
                  <pic:spPr bwMode="auto">
                    <a:xfrm>
                      <a:off x="0" y="0"/>
                      <a:ext cx="6250989" cy="219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D0364" w14:textId="77777777" w:rsidR="005303A3" w:rsidRDefault="005303A3" w:rsidP="005303A3">
      <w:pPr>
        <w:pStyle w:val="af7"/>
        <w:widowControl w:val="0"/>
        <w:numPr>
          <w:ilvl w:val="0"/>
          <w:numId w:val="29"/>
        </w:numPr>
        <w:spacing w:line="360" w:lineRule="auto"/>
        <w:ind w:firstLineChars="0"/>
        <w:jc w:val="both"/>
        <w:rPr>
          <w:lang w:eastAsia="zh-CN"/>
        </w:rPr>
      </w:pPr>
      <w:r w:rsidRPr="005303A3">
        <w:rPr>
          <w:rFonts w:ascii="微软雅黑" w:eastAsia="微软雅黑" w:hAnsi="微软雅黑" w:hint="eastAsia"/>
          <w:szCs w:val="21"/>
          <w:lang w:eastAsia="zh-CN"/>
        </w:rPr>
        <w:t>证据导入成功后，鼠标移动至该证据上方，即可随时</w:t>
      </w:r>
      <w:proofErr w:type="gramStart"/>
      <w:r w:rsidRPr="005303A3">
        <w:rPr>
          <w:rFonts w:ascii="微软雅黑" w:eastAsia="微软雅黑" w:hAnsi="微软雅黑" w:hint="eastAsia"/>
          <w:szCs w:val="21"/>
          <w:lang w:eastAsia="zh-CN"/>
        </w:rPr>
        <w:t>查看区</w:t>
      </w:r>
      <w:proofErr w:type="gramEnd"/>
      <w:r w:rsidRPr="005303A3">
        <w:rPr>
          <w:rFonts w:ascii="微软雅黑" w:eastAsia="微软雅黑" w:hAnsi="微软雅黑" w:hint="eastAsia"/>
          <w:szCs w:val="21"/>
          <w:lang w:eastAsia="zh-CN"/>
        </w:rPr>
        <w:t>块链存证信息</w:t>
      </w:r>
      <w:r>
        <w:rPr>
          <w:rFonts w:ascii="微软雅黑" w:eastAsia="微软雅黑" w:hAnsi="微软雅黑" w:hint="eastAsia"/>
          <w:color w:val="FF0000"/>
          <w:szCs w:val="21"/>
          <w:lang w:eastAsia="zh-CN"/>
        </w:rPr>
        <w:t>。</w:t>
      </w:r>
    </w:p>
    <w:p w14:paraId="49A7E0A7" w14:textId="77777777" w:rsidR="005303A3" w:rsidRDefault="005303A3" w:rsidP="005303A3">
      <w:pPr>
        <w:pStyle w:val="af7"/>
        <w:widowControl w:val="0"/>
        <w:spacing w:line="360" w:lineRule="auto"/>
        <w:ind w:firstLineChars="0" w:firstLine="0"/>
        <w:jc w:val="both"/>
      </w:pPr>
      <w:r>
        <w:rPr>
          <w:noProof/>
          <w:lang w:eastAsia="zh-CN"/>
        </w:rPr>
        <w:drawing>
          <wp:inline distT="0" distB="0" distL="114300" distR="114300" wp14:anchorId="4385544F" wp14:editId="37AFF883">
            <wp:extent cx="6226350" cy="1747319"/>
            <wp:effectExtent l="0" t="0" r="3175" b="571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46420" cy="175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884CA" w14:textId="501C7F8A" w:rsidR="00750329" w:rsidRPr="00750329" w:rsidRDefault="00743807" w:rsidP="00750329">
      <w:pPr>
        <w:pStyle w:val="3"/>
        <w:numPr>
          <w:ilvl w:val="0"/>
          <w:numId w:val="0"/>
        </w:numPr>
        <w:spacing w:line="360" w:lineRule="auto"/>
        <w:rPr>
          <w:rFonts w:ascii="微软雅黑" w:eastAsia="微软雅黑" w:hAnsi="微软雅黑"/>
          <w:sz w:val="21"/>
          <w:szCs w:val="21"/>
        </w:rPr>
      </w:pPr>
      <w:bookmarkStart w:id="28" w:name="_Toc535401162"/>
      <w:r>
        <w:rPr>
          <w:rFonts w:ascii="微软雅黑" w:eastAsia="微软雅黑" w:hAnsi="微软雅黑" w:hint="eastAsia"/>
          <w:sz w:val="21"/>
          <w:szCs w:val="21"/>
        </w:rPr>
        <w:t>3.1.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6</w:t>
      </w:r>
      <w:proofErr w:type="spellStart"/>
      <w:r w:rsidR="00750329" w:rsidRPr="00750329">
        <w:rPr>
          <w:rFonts w:ascii="微软雅黑" w:eastAsia="微软雅黑" w:hAnsi="微软雅黑" w:hint="eastAsia"/>
          <w:sz w:val="21"/>
          <w:szCs w:val="21"/>
        </w:rPr>
        <w:t>质证</w:t>
      </w:r>
      <w:bookmarkEnd w:id="28"/>
      <w:proofErr w:type="spellEnd"/>
    </w:p>
    <w:p w14:paraId="6E2B2C3F" w14:textId="77777777" w:rsidR="00750329" w:rsidRPr="00750329" w:rsidRDefault="00750329" w:rsidP="00750329">
      <w:pPr>
        <w:pStyle w:val="af7"/>
        <w:widowControl w:val="0"/>
        <w:numPr>
          <w:ilvl w:val="0"/>
          <w:numId w:val="25"/>
        </w:numPr>
        <w:spacing w:line="360" w:lineRule="auto"/>
        <w:ind w:firstLineChars="0"/>
        <w:jc w:val="both"/>
        <w:rPr>
          <w:rFonts w:ascii="微软雅黑" w:eastAsia="微软雅黑" w:hAnsi="微软雅黑"/>
          <w:b/>
          <w:sz w:val="21"/>
          <w:szCs w:val="21"/>
        </w:rPr>
      </w:pPr>
      <w:proofErr w:type="spellStart"/>
      <w:r w:rsidRPr="00750329">
        <w:rPr>
          <w:rFonts w:ascii="微软雅黑" w:eastAsia="微软雅黑" w:hAnsi="微软雅黑" w:hint="eastAsia"/>
          <w:b/>
          <w:sz w:val="21"/>
          <w:szCs w:val="21"/>
        </w:rPr>
        <w:t>进入质证</w:t>
      </w:r>
      <w:proofErr w:type="spellEnd"/>
    </w:p>
    <w:p w14:paraId="773CE11B" w14:textId="77777777" w:rsidR="00750329" w:rsidRPr="00750329" w:rsidRDefault="00750329" w:rsidP="00750329">
      <w:pPr>
        <w:pStyle w:val="af7"/>
        <w:widowControl w:val="0"/>
        <w:numPr>
          <w:ilvl w:val="0"/>
          <w:numId w:val="31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点击操作栏的“质证”按钮，进入质证页面。</w:t>
      </w:r>
    </w:p>
    <w:p w14:paraId="7594C76F" w14:textId="500A96B7" w:rsidR="00750329" w:rsidRPr="006B3D79" w:rsidRDefault="006B3D79" w:rsidP="006B3D79">
      <w:pPr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noProof/>
          <w:sz w:val="21"/>
          <w:szCs w:val="21"/>
          <w:lang w:eastAsia="zh-CN"/>
        </w:rPr>
        <w:drawing>
          <wp:inline distT="0" distB="0" distL="0" distR="0" wp14:anchorId="4144C91D" wp14:editId="624B95AC">
            <wp:extent cx="6206151" cy="2672715"/>
            <wp:effectExtent l="0" t="0" r="4445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质证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687" cy="267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3ECA0" w14:textId="77777777" w:rsidR="00750329" w:rsidRPr="00750329" w:rsidRDefault="00750329" w:rsidP="00750329">
      <w:pPr>
        <w:pStyle w:val="af7"/>
        <w:widowControl w:val="0"/>
        <w:numPr>
          <w:ilvl w:val="0"/>
          <w:numId w:val="25"/>
        </w:numPr>
        <w:spacing w:line="360" w:lineRule="auto"/>
        <w:ind w:firstLineChars="0"/>
        <w:jc w:val="both"/>
        <w:rPr>
          <w:rFonts w:ascii="微软雅黑" w:eastAsia="微软雅黑" w:hAnsi="微软雅黑"/>
          <w:b/>
          <w:sz w:val="21"/>
          <w:szCs w:val="21"/>
        </w:rPr>
      </w:pPr>
      <w:proofErr w:type="spellStart"/>
      <w:r w:rsidRPr="00750329">
        <w:rPr>
          <w:rFonts w:ascii="微软雅黑" w:eastAsia="微软雅黑" w:hAnsi="微软雅黑" w:hint="eastAsia"/>
          <w:b/>
          <w:sz w:val="21"/>
          <w:szCs w:val="21"/>
        </w:rPr>
        <w:lastRenderedPageBreak/>
        <w:t>回复证据</w:t>
      </w:r>
      <w:proofErr w:type="spellEnd"/>
    </w:p>
    <w:p w14:paraId="7C89A757" w14:textId="77777777" w:rsidR="00750329" w:rsidRPr="00750329" w:rsidRDefault="00750329" w:rsidP="003F6EB1">
      <w:pPr>
        <w:pStyle w:val="af7"/>
        <w:widowControl w:val="0"/>
        <w:numPr>
          <w:ilvl w:val="0"/>
          <w:numId w:val="32"/>
        </w:numPr>
        <w:spacing w:line="24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点击证据后面的“回复”按钮，可以对该证据</w:t>
      </w:r>
      <w:proofErr w:type="gramStart"/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作出</w:t>
      </w:r>
      <w:proofErr w:type="gramEnd"/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回复，就证据材料，勾选“真实性、合法性、关联性”，并就其证明力有无、大小进行说明。</w:t>
      </w:r>
    </w:p>
    <w:p w14:paraId="38828742" w14:textId="4DB3287D" w:rsidR="00750329" w:rsidRPr="006B3D79" w:rsidRDefault="00C42ADD" w:rsidP="006B3D79">
      <w:pPr>
        <w:spacing w:line="360" w:lineRule="auto"/>
        <w:rPr>
          <w:rFonts w:ascii="微软雅黑" w:eastAsia="微软雅黑" w:hAnsi="微软雅黑"/>
          <w:sz w:val="21"/>
          <w:szCs w:val="21"/>
        </w:rPr>
      </w:pPr>
      <w:r w:rsidRPr="00C42ADD">
        <w:rPr>
          <w:rFonts w:ascii="微软雅黑" w:eastAsia="微软雅黑" w:hAnsi="微软雅黑"/>
          <w:noProof/>
          <w:sz w:val="21"/>
          <w:szCs w:val="21"/>
          <w:lang w:eastAsia="zh-CN"/>
        </w:rPr>
        <w:drawing>
          <wp:inline distT="0" distB="0" distL="0" distR="0" wp14:anchorId="1299525E" wp14:editId="7BB6A4CA">
            <wp:extent cx="6232735" cy="2023449"/>
            <wp:effectExtent l="0" t="0" r="0" b="0"/>
            <wp:docPr id="34" name="图片 34" descr="C:\Users\jzj1960\Desktop\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zj1960\Desktop\图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6"/>
                    <a:stretch/>
                  </pic:blipFill>
                  <pic:spPr bwMode="auto">
                    <a:xfrm>
                      <a:off x="0" y="0"/>
                      <a:ext cx="6253491" cy="203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BCBF7" w14:textId="55BB3DF3" w:rsidR="00750329" w:rsidRDefault="00C42ADD" w:rsidP="006B3D79">
      <w:pPr>
        <w:spacing w:line="360" w:lineRule="auto"/>
        <w:rPr>
          <w:rFonts w:ascii="微软雅黑" w:eastAsia="微软雅黑" w:hAnsi="微软雅黑"/>
          <w:sz w:val="21"/>
          <w:szCs w:val="21"/>
        </w:rPr>
      </w:pPr>
      <w:r w:rsidRPr="00C42ADD">
        <w:rPr>
          <w:rFonts w:ascii="微软雅黑" w:eastAsia="微软雅黑" w:hAnsi="微软雅黑"/>
          <w:noProof/>
          <w:sz w:val="21"/>
          <w:szCs w:val="21"/>
          <w:lang w:eastAsia="zh-CN"/>
        </w:rPr>
        <w:drawing>
          <wp:inline distT="0" distB="0" distL="0" distR="0" wp14:anchorId="1077CD56" wp14:editId="0101E200">
            <wp:extent cx="6234792" cy="1905754"/>
            <wp:effectExtent l="0" t="0" r="0" b="0"/>
            <wp:docPr id="35" name="图片 35" descr="C:\Users\jzj1960\Desktop\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zj1960\Desktop\图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6"/>
                    <a:stretch/>
                  </pic:blipFill>
                  <pic:spPr bwMode="auto">
                    <a:xfrm>
                      <a:off x="0" y="0"/>
                      <a:ext cx="6244226" cy="190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D220C" w14:textId="4319E3C2" w:rsidR="006B3D79" w:rsidRPr="006B3D79" w:rsidRDefault="006B3D79" w:rsidP="006B3D79">
      <w:pPr>
        <w:pStyle w:val="af7"/>
        <w:widowControl w:val="0"/>
        <w:numPr>
          <w:ilvl w:val="0"/>
          <w:numId w:val="25"/>
        </w:numPr>
        <w:spacing w:line="360" w:lineRule="auto"/>
        <w:ind w:firstLineChars="0"/>
        <w:jc w:val="both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  <w:lang w:eastAsia="zh-CN"/>
        </w:rPr>
        <w:t>查看质证内容</w:t>
      </w:r>
    </w:p>
    <w:p w14:paraId="0BAE5752" w14:textId="77777777" w:rsidR="006B3D79" w:rsidRPr="00750329" w:rsidRDefault="006B3D79" w:rsidP="006B3D79">
      <w:pPr>
        <w:pStyle w:val="af7"/>
        <w:widowControl w:val="0"/>
        <w:numPr>
          <w:ilvl w:val="0"/>
          <w:numId w:val="33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点击×人已回复，查看其他人对该证据的回复。</w:t>
      </w:r>
    </w:p>
    <w:p w14:paraId="03006FDA" w14:textId="225346AC" w:rsidR="006B3D79" w:rsidRPr="006B3D79" w:rsidRDefault="00C42ADD" w:rsidP="006B3D79">
      <w:pPr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r w:rsidRPr="00C42ADD">
        <w:rPr>
          <w:rFonts w:ascii="微软雅黑" w:eastAsia="微软雅黑" w:hAnsi="微软雅黑"/>
          <w:noProof/>
          <w:sz w:val="21"/>
          <w:szCs w:val="21"/>
          <w:lang w:eastAsia="zh-CN"/>
        </w:rPr>
        <w:drawing>
          <wp:inline distT="0" distB="0" distL="0" distR="0" wp14:anchorId="607E8C73" wp14:editId="2A715CD5">
            <wp:extent cx="6205855" cy="1760899"/>
            <wp:effectExtent l="0" t="0" r="4445" b="0"/>
            <wp:docPr id="36" name="图片 36" descr="C:\Users\jzj1960\Desktop\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zj1960\Desktop\图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616" cy="176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C862A" w14:textId="624AE7F8" w:rsidR="00750329" w:rsidRDefault="00750329" w:rsidP="00750329">
      <w:pPr>
        <w:pStyle w:val="af7"/>
        <w:widowControl w:val="0"/>
        <w:numPr>
          <w:ilvl w:val="0"/>
          <w:numId w:val="25"/>
        </w:numPr>
        <w:spacing w:line="360" w:lineRule="auto"/>
        <w:ind w:firstLineChars="0"/>
        <w:jc w:val="both"/>
        <w:rPr>
          <w:rFonts w:ascii="微软雅黑" w:eastAsia="微软雅黑" w:hAnsi="微软雅黑"/>
          <w:b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b/>
          <w:sz w:val="21"/>
          <w:szCs w:val="21"/>
          <w:lang w:eastAsia="zh-CN"/>
        </w:rPr>
        <w:t>真实性、合法性、关联性</w:t>
      </w:r>
    </w:p>
    <w:p w14:paraId="2A15ABE9" w14:textId="77777777" w:rsidR="006B3D79" w:rsidRPr="00750329" w:rsidRDefault="006B3D79" w:rsidP="003F6EB1">
      <w:pPr>
        <w:pStyle w:val="af7"/>
        <w:widowControl w:val="0"/>
        <w:numPr>
          <w:ilvl w:val="0"/>
          <w:numId w:val="32"/>
        </w:numPr>
        <w:spacing w:line="24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真实性，是指一切证据本身形成过程是客观真实的，不是出具证据的一方刻意伪造的，同时其中的内容是能客观反映</w:t>
      </w:r>
      <w:proofErr w:type="gramStart"/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待证事实</w:t>
      </w:r>
      <w:proofErr w:type="gramEnd"/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的；</w:t>
      </w:r>
    </w:p>
    <w:p w14:paraId="1C70E3F0" w14:textId="77777777" w:rsidR="006B3D79" w:rsidRPr="00750329" w:rsidRDefault="006B3D79" w:rsidP="003F6EB1">
      <w:pPr>
        <w:pStyle w:val="af7"/>
        <w:widowControl w:val="0"/>
        <w:numPr>
          <w:ilvl w:val="0"/>
          <w:numId w:val="32"/>
        </w:numPr>
        <w:spacing w:line="24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合法性，是指提供证据的主体、证据的形式和证据的收集程序或提取方法必须符合法律的有关规定；</w:t>
      </w:r>
    </w:p>
    <w:p w14:paraId="31E51CF2" w14:textId="0B4FB2D2" w:rsidR="006B3D79" w:rsidRDefault="006B3D79" w:rsidP="003F6EB1">
      <w:pPr>
        <w:pStyle w:val="af7"/>
        <w:widowControl w:val="0"/>
        <w:numPr>
          <w:ilvl w:val="0"/>
          <w:numId w:val="32"/>
        </w:numPr>
        <w:spacing w:line="24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关联性，是指证据与</w:t>
      </w:r>
      <w:proofErr w:type="gramStart"/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待证事实</w:t>
      </w:r>
      <w:proofErr w:type="gramEnd"/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之间必须具有一定的联系。</w:t>
      </w:r>
    </w:p>
    <w:p w14:paraId="0E845100" w14:textId="2CF1A1C0" w:rsidR="00750329" w:rsidRPr="00750329" w:rsidRDefault="00743807" w:rsidP="00750329">
      <w:pPr>
        <w:pStyle w:val="3"/>
        <w:numPr>
          <w:ilvl w:val="0"/>
          <w:numId w:val="0"/>
        </w:numPr>
        <w:spacing w:line="360" w:lineRule="auto"/>
        <w:rPr>
          <w:rFonts w:ascii="微软雅黑" w:eastAsia="微软雅黑" w:hAnsi="微软雅黑"/>
          <w:sz w:val="21"/>
          <w:szCs w:val="21"/>
        </w:rPr>
      </w:pPr>
      <w:bookmarkStart w:id="29" w:name="_Toc535401163"/>
      <w:r>
        <w:rPr>
          <w:rFonts w:ascii="微软雅黑" w:eastAsia="微软雅黑" w:hAnsi="微软雅黑" w:hint="eastAsia"/>
          <w:sz w:val="21"/>
          <w:szCs w:val="21"/>
        </w:rPr>
        <w:lastRenderedPageBreak/>
        <w:t>3.1.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7</w:t>
      </w:r>
      <w:proofErr w:type="spellStart"/>
      <w:r w:rsidR="00750329" w:rsidRPr="006B3D79">
        <w:rPr>
          <w:rFonts w:ascii="微软雅黑" w:eastAsia="微软雅黑" w:hAnsi="微软雅黑" w:hint="eastAsia"/>
          <w:sz w:val="21"/>
          <w:szCs w:val="21"/>
        </w:rPr>
        <w:t>庭审</w:t>
      </w:r>
      <w:bookmarkEnd w:id="29"/>
      <w:proofErr w:type="spellEnd"/>
    </w:p>
    <w:p w14:paraId="05242965" w14:textId="45944940" w:rsidR="00750329" w:rsidRPr="00750329" w:rsidRDefault="003A055F" w:rsidP="00750329">
      <w:pPr>
        <w:pStyle w:val="af7"/>
        <w:widowControl w:val="0"/>
        <w:numPr>
          <w:ilvl w:val="0"/>
          <w:numId w:val="25"/>
        </w:numPr>
        <w:spacing w:line="360" w:lineRule="auto"/>
        <w:ind w:firstLineChars="0"/>
        <w:jc w:val="both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  <w:lang w:eastAsia="zh-CN"/>
        </w:rPr>
        <w:t>庭前测试</w:t>
      </w:r>
    </w:p>
    <w:p w14:paraId="5754CA9A" w14:textId="0FC3894E" w:rsidR="00750329" w:rsidRDefault="003A055F" w:rsidP="003F6EB1">
      <w:pPr>
        <w:pStyle w:val="af7"/>
        <w:widowControl w:val="0"/>
        <w:numPr>
          <w:ilvl w:val="0"/>
          <w:numId w:val="33"/>
        </w:numPr>
        <w:spacing w:line="24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t>收到庭审的短信通知之后，当事人应当在距离庭审3天内进行庭前测试，</w:t>
      </w:r>
      <w:r w:rsidR="007D7E1F">
        <w:rPr>
          <w:rFonts w:ascii="微软雅黑" w:eastAsia="微软雅黑" w:hAnsi="微软雅黑" w:hint="eastAsia"/>
          <w:sz w:val="21"/>
          <w:szCs w:val="21"/>
          <w:lang w:eastAsia="zh-CN"/>
        </w:rPr>
        <w:t>以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确保</w:t>
      </w:r>
      <w:r w:rsidRPr="003A055F">
        <w:rPr>
          <w:rFonts w:ascii="微软雅黑" w:eastAsia="微软雅黑" w:hAnsi="微软雅黑" w:hint="eastAsia"/>
          <w:sz w:val="21"/>
          <w:szCs w:val="21"/>
          <w:lang w:eastAsia="zh-CN"/>
        </w:rPr>
        <w:t>摄像头、话筒、语音识别等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设备功能符合庭审要求。</w:t>
      </w:r>
    </w:p>
    <w:p w14:paraId="5B773014" w14:textId="4C1B8302" w:rsidR="006B6D4E" w:rsidRPr="00750329" w:rsidRDefault="006B6D4E" w:rsidP="003F6EB1">
      <w:pPr>
        <w:pStyle w:val="af7"/>
        <w:widowControl w:val="0"/>
        <w:numPr>
          <w:ilvl w:val="0"/>
          <w:numId w:val="33"/>
        </w:numPr>
        <w:spacing w:line="24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6B6D4E">
        <w:rPr>
          <w:rFonts w:ascii="微软雅黑" w:eastAsia="微软雅黑" w:hAnsi="微软雅黑" w:hint="eastAsia"/>
          <w:sz w:val="21"/>
          <w:szCs w:val="21"/>
          <w:lang w:eastAsia="zh-CN"/>
        </w:rPr>
        <w:t>进入【我的诉讼】，点击【庭前测试】</w:t>
      </w:r>
      <w:r>
        <w:rPr>
          <w:rFonts w:ascii="仿宋_GB2312" w:eastAsia="仿宋_GB2312" w:hAnsi="Microsoft YaHei UI" w:hint="eastAsia"/>
          <w:color w:val="333333"/>
          <w:spacing w:val="8"/>
          <w:sz w:val="26"/>
          <w:szCs w:val="26"/>
          <w:shd w:val="clear" w:color="auto" w:fill="FFFFFF"/>
          <w:lang w:eastAsia="zh-CN"/>
        </w:rPr>
        <w:t>。</w:t>
      </w:r>
    </w:p>
    <w:p w14:paraId="2E48761D" w14:textId="14DABB49" w:rsidR="00750329" w:rsidRDefault="006B6D4E" w:rsidP="003A055F">
      <w:pPr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/>
          <w:noProof/>
          <w:szCs w:val="21"/>
          <w:lang w:eastAsia="zh-CN"/>
        </w:rPr>
        <w:drawing>
          <wp:inline distT="0" distB="0" distL="0" distR="0" wp14:anchorId="6F011F5D" wp14:editId="7C3907E4">
            <wp:extent cx="6173192" cy="1584357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庭前测试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13"/>
                    <a:stretch/>
                  </pic:blipFill>
                  <pic:spPr bwMode="auto">
                    <a:xfrm>
                      <a:off x="0" y="0"/>
                      <a:ext cx="6218095" cy="1595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F8C2E" w14:textId="19E3BCFE" w:rsidR="006B6D4E" w:rsidRDefault="006B6D4E" w:rsidP="00C275EF">
      <w:pPr>
        <w:pStyle w:val="af7"/>
        <w:widowControl w:val="0"/>
        <w:numPr>
          <w:ilvl w:val="0"/>
          <w:numId w:val="33"/>
        </w:numPr>
        <w:spacing w:line="24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6B6D4E">
        <w:rPr>
          <w:rFonts w:ascii="微软雅黑" w:eastAsia="微软雅黑" w:hAnsi="微软雅黑" w:hint="eastAsia"/>
          <w:sz w:val="21"/>
          <w:szCs w:val="21"/>
          <w:lang w:eastAsia="zh-CN"/>
        </w:rPr>
        <w:t>点击</w:t>
      </w:r>
      <w:r w:rsidR="00C275EF">
        <w:rPr>
          <w:rFonts w:ascii="微软雅黑" w:eastAsia="微软雅黑" w:hAnsi="微软雅黑" w:hint="eastAsia"/>
          <w:sz w:val="21"/>
          <w:szCs w:val="21"/>
          <w:lang w:eastAsia="zh-CN"/>
        </w:rPr>
        <w:t>麦克风测试的</w:t>
      </w:r>
      <w:r w:rsidRPr="006B6D4E">
        <w:rPr>
          <w:rFonts w:ascii="微软雅黑" w:eastAsia="微软雅黑" w:hAnsi="微软雅黑" w:hint="eastAsia"/>
          <w:sz w:val="21"/>
          <w:szCs w:val="21"/>
          <w:lang w:eastAsia="zh-CN"/>
        </w:rPr>
        <w:t>【开始测试】，进行</w:t>
      </w:r>
      <w:r w:rsidR="003F6EB1">
        <w:rPr>
          <w:rFonts w:ascii="微软雅黑" w:eastAsia="微软雅黑" w:hAnsi="微软雅黑" w:hint="eastAsia"/>
          <w:sz w:val="21"/>
          <w:szCs w:val="21"/>
          <w:lang w:eastAsia="zh-CN"/>
        </w:rPr>
        <w:t>麦克风</w:t>
      </w:r>
      <w:r w:rsidRPr="006B6D4E">
        <w:rPr>
          <w:rFonts w:ascii="微软雅黑" w:eastAsia="微软雅黑" w:hAnsi="微软雅黑" w:hint="eastAsia"/>
          <w:sz w:val="21"/>
          <w:szCs w:val="21"/>
          <w:lang w:eastAsia="zh-CN"/>
        </w:rPr>
        <w:t>测试。</w:t>
      </w:r>
      <w:r w:rsidR="00C275EF">
        <w:rPr>
          <w:rFonts w:ascii="微软雅黑" w:eastAsia="微软雅黑" w:hAnsi="微软雅黑" w:hint="eastAsia"/>
          <w:sz w:val="21"/>
          <w:szCs w:val="21"/>
          <w:lang w:eastAsia="zh-CN"/>
        </w:rPr>
        <w:t>麦克风测试的条状</w:t>
      </w:r>
      <w:proofErr w:type="gramStart"/>
      <w:r w:rsidR="00C275EF">
        <w:rPr>
          <w:rFonts w:ascii="微软雅黑" w:eastAsia="微软雅黑" w:hAnsi="微软雅黑" w:hint="eastAsia"/>
          <w:sz w:val="21"/>
          <w:szCs w:val="21"/>
          <w:lang w:eastAsia="zh-CN"/>
        </w:rPr>
        <w:t>图如果</w:t>
      </w:r>
      <w:proofErr w:type="gramEnd"/>
      <w:r w:rsidR="00C275EF">
        <w:rPr>
          <w:rFonts w:ascii="微软雅黑" w:eastAsia="微软雅黑" w:hAnsi="微软雅黑" w:hint="eastAsia"/>
          <w:sz w:val="21"/>
          <w:szCs w:val="21"/>
          <w:lang w:eastAsia="zh-CN"/>
        </w:rPr>
        <w:t>有变动则为正常，如果没有变动则需要检查设备声音输入的设置。</w:t>
      </w:r>
    </w:p>
    <w:p w14:paraId="5A8963FD" w14:textId="5891CF30" w:rsidR="00C275EF" w:rsidRDefault="00C275EF" w:rsidP="00C275EF">
      <w:pPr>
        <w:pStyle w:val="af7"/>
        <w:widowControl w:val="0"/>
        <w:numPr>
          <w:ilvl w:val="0"/>
          <w:numId w:val="33"/>
        </w:numPr>
        <w:spacing w:line="24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t>点击扬声器测试的</w:t>
      </w:r>
      <w:r w:rsidRPr="006B6D4E">
        <w:rPr>
          <w:rFonts w:ascii="微软雅黑" w:eastAsia="微软雅黑" w:hAnsi="微软雅黑" w:hint="eastAsia"/>
          <w:sz w:val="21"/>
          <w:szCs w:val="21"/>
          <w:lang w:eastAsia="zh-CN"/>
        </w:rPr>
        <w:t>【开始测试】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，如果能听到声音则正常，如果听不到则需要检查设备的声音播放设置。</w:t>
      </w:r>
    </w:p>
    <w:p w14:paraId="6CC65B1F" w14:textId="06EABC3C" w:rsidR="00C275EF" w:rsidRPr="003A055F" w:rsidRDefault="00C275EF" w:rsidP="00C275EF">
      <w:pPr>
        <w:pStyle w:val="af7"/>
        <w:widowControl w:val="0"/>
        <w:numPr>
          <w:ilvl w:val="0"/>
          <w:numId w:val="33"/>
        </w:numPr>
        <w:spacing w:line="24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t>点击摄像头测试的</w:t>
      </w:r>
      <w:r w:rsidRPr="006B6D4E">
        <w:rPr>
          <w:rFonts w:ascii="微软雅黑" w:eastAsia="微软雅黑" w:hAnsi="微软雅黑" w:hint="eastAsia"/>
          <w:sz w:val="21"/>
          <w:szCs w:val="21"/>
          <w:lang w:eastAsia="zh-CN"/>
        </w:rPr>
        <w:t>【开始测试】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，如果能看到画面则正常，如果看不到则需要检查摄像头设置。</w:t>
      </w:r>
    </w:p>
    <w:p w14:paraId="2CE80549" w14:textId="00D3EC09" w:rsidR="00750329" w:rsidRPr="003F6EB1" w:rsidRDefault="003F6EB1" w:rsidP="003F6EB1">
      <w:pPr>
        <w:spacing w:line="360" w:lineRule="auto"/>
        <w:rPr>
          <w:rFonts w:ascii="微软雅黑" w:eastAsia="微软雅黑" w:hAnsi="微软雅黑"/>
          <w:b/>
          <w:sz w:val="21"/>
          <w:szCs w:val="21"/>
          <w:lang w:eastAsia="zh-CN"/>
        </w:rPr>
      </w:pPr>
      <w:r w:rsidRPr="003F6EB1">
        <w:rPr>
          <w:noProof/>
          <w:lang w:eastAsia="zh-CN"/>
        </w:rPr>
        <w:drawing>
          <wp:inline distT="0" distB="0" distL="0" distR="0" wp14:anchorId="66A95139" wp14:editId="53A16F1E">
            <wp:extent cx="6234913" cy="4490519"/>
            <wp:effectExtent l="0" t="0" r="0" b="5715"/>
            <wp:docPr id="143" name="图片 143" descr="C:\Users\yangwei.gyw\Downloads\gdv.yuntrial.com_app_trialTest_checkHardware_tk=67WqJs5OtqDUoLBSVwJohygyOfqSbd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angwei.gyw\Downloads\gdv.yuntrial.com_app_trialTest_checkHardware_tk=67WqJs5OtqDUoLBSVwJohygyOfqSbdg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4250"/>
                    <a:stretch/>
                  </pic:blipFill>
                  <pic:spPr bwMode="auto">
                    <a:xfrm>
                      <a:off x="0" y="0"/>
                      <a:ext cx="6244589" cy="449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064EE" w14:textId="77777777" w:rsidR="006B6D4E" w:rsidRPr="006B6D4E" w:rsidRDefault="006B6D4E" w:rsidP="006B6D4E">
      <w:pPr>
        <w:pStyle w:val="af7"/>
        <w:widowControl w:val="0"/>
        <w:numPr>
          <w:ilvl w:val="0"/>
          <w:numId w:val="34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6B6D4E">
        <w:rPr>
          <w:rFonts w:ascii="微软雅黑" w:eastAsia="微软雅黑" w:hAnsi="微软雅黑" w:hint="eastAsia"/>
          <w:sz w:val="21"/>
          <w:szCs w:val="21"/>
          <w:lang w:eastAsia="zh-CN"/>
        </w:rPr>
        <w:lastRenderedPageBreak/>
        <w:t>完成以上测试后，即可正常参与庭审。</w:t>
      </w:r>
    </w:p>
    <w:p w14:paraId="36F911C8" w14:textId="10834818" w:rsidR="006B6D4E" w:rsidRDefault="006B6D4E" w:rsidP="006B6D4E">
      <w:pPr>
        <w:pStyle w:val="af7"/>
        <w:widowControl w:val="0"/>
        <w:numPr>
          <w:ilvl w:val="0"/>
          <w:numId w:val="34"/>
        </w:numPr>
        <w:spacing w:line="360" w:lineRule="auto"/>
        <w:ind w:firstLineChars="0"/>
        <w:jc w:val="both"/>
        <w:rPr>
          <w:rFonts w:ascii="微软雅黑" w:eastAsia="微软雅黑" w:hAnsi="微软雅黑"/>
          <w:b/>
          <w:sz w:val="21"/>
          <w:szCs w:val="21"/>
          <w:lang w:eastAsia="zh-CN"/>
        </w:rPr>
      </w:pPr>
      <w:r w:rsidRPr="006B6D4E">
        <w:rPr>
          <w:rFonts w:ascii="微软雅黑" w:eastAsia="微软雅黑" w:hAnsi="微软雅黑" w:hint="eastAsia"/>
          <w:sz w:val="21"/>
          <w:szCs w:val="21"/>
          <w:lang w:eastAsia="zh-CN"/>
        </w:rPr>
        <w:t>如果麦克风、扬声器或者摄像头测试失败，请先查看电脑是否配备有麦克风、扬声器和摄像头，驱动是否安装正确。如果使用的是外接麦克风、扬声器和摄像头，请检查系统中是否选择了正确的设备。</w:t>
      </w:r>
    </w:p>
    <w:p w14:paraId="5C1F97B0" w14:textId="77777777" w:rsidR="00750329" w:rsidRPr="00750329" w:rsidRDefault="00750329" w:rsidP="00750329">
      <w:pPr>
        <w:pStyle w:val="af7"/>
        <w:widowControl w:val="0"/>
        <w:numPr>
          <w:ilvl w:val="0"/>
          <w:numId w:val="25"/>
        </w:numPr>
        <w:spacing w:line="360" w:lineRule="auto"/>
        <w:ind w:firstLineChars="0"/>
        <w:jc w:val="both"/>
        <w:rPr>
          <w:rFonts w:ascii="微软雅黑" w:eastAsia="微软雅黑" w:hAnsi="微软雅黑"/>
          <w:b/>
          <w:sz w:val="21"/>
          <w:szCs w:val="21"/>
        </w:rPr>
      </w:pPr>
      <w:proofErr w:type="spellStart"/>
      <w:r w:rsidRPr="00750329">
        <w:rPr>
          <w:rFonts w:ascii="微软雅黑" w:eastAsia="微软雅黑" w:hAnsi="微软雅黑" w:hint="eastAsia"/>
          <w:b/>
          <w:sz w:val="21"/>
          <w:szCs w:val="21"/>
        </w:rPr>
        <w:t>进入庭审</w:t>
      </w:r>
      <w:proofErr w:type="spellEnd"/>
    </w:p>
    <w:p w14:paraId="430B106E" w14:textId="6B63A555" w:rsidR="00750329" w:rsidRDefault="003A055F" w:rsidP="00750329">
      <w:pPr>
        <w:pStyle w:val="af7"/>
        <w:widowControl w:val="0"/>
        <w:numPr>
          <w:ilvl w:val="0"/>
          <w:numId w:val="34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开庭前三小时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，</w:t>
      </w:r>
      <w:r w:rsidR="00750329"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案件状态为“庭审中”，点击“进入庭审”按钮，进入庭审页面。</w:t>
      </w:r>
    </w:p>
    <w:p w14:paraId="1FE1C223" w14:textId="6390A3BA" w:rsidR="003A055F" w:rsidRDefault="003A055F" w:rsidP="003A055F">
      <w:pPr>
        <w:widowControl w:val="0"/>
        <w:spacing w:line="360" w:lineRule="auto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noProof/>
          <w:sz w:val="21"/>
          <w:szCs w:val="21"/>
          <w:lang w:eastAsia="zh-CN"/>
        </w:rPr>
        <w:drawing>
          <wp:inline distT="0" distB="0" distL="0" distR="0" wp14:anchorId="05AAF4E2" wp14:editId="16646DF1">
            <wp:extent cx="6174105" cy="2888055"/>
            <wp:effectExtent l="0" t="0" r="0" b="762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原告进入庭审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069" cy="29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61473" w14:textId="6B3069C4" w:rsidR="005303A3" w:rsidRPr="005303A3" w:rsidRDefault="005303A3" w:rsidP="003A055F">
      <w:pPr>
        <w:pStyle w:val="af7"/>
        <w:widowControl w:val="0"/>
        <w:numPr>
          <w:ilvl w:val="0"/>
          <w:numId w:val="34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t>进入庭审前需要阅读相关的法庭纪律及庭前告知等内容，阅读完记得打勾。</w:t>
      </w:r>
    </w:p>
    <w:p w14:paraId="2091E775" w14:textId="074D024F" w:rsidR="005303A3" w:rsidRDefault="005303A3" w:rsidP="003A055F">
      <w:pPr>
        <w:widowControl w:val="0"/>
        <w:spacing w:line="360" w:lineRule="auto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34940CDE" wp14:editId="24CBA526">
            <wp:extent cx="6236335" cy="2734945"/>
            <wp:effectExtent l="0" t="0" r="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3633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E4DFE" w14:textId="54183D75" w:rsidR="005303A3" w:rsidRDefault="005303A3" w:rsidP="003A055F">
      <w:pPr>
        <w:widowControl w:val="0"/>
        <w:spacing w:line="360" w:lineRule="auto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614AFF08" wp14:editId="2BDAB83B">
            <wp:extent cx="6236335" cy="2734945"/>
            <wp:effectExtent l="0" t="0" r="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3633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AA724" w14:textId="0DE4E202" w:rsidR="005303A3" w:rsidRDefault="005303A3" w:rsidP="003A055F">
      <w:pPr>
        <w:widowControl w:val="0"/>
        <w:spacing w:line="360" w:lineRule="auto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67F37989" wp14:editId="55DF9E02">
            <wp:extent cx="6236335" cy="324104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36335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F151C" w14:textId="51EA898F" w:rsidR="005303A3" w:rsidRPr="003A055F" w:rsidRDefault="005303A3" w:rsidP="003A055F">
      <w:pPr>
        <w:widowControl w:val="0"/>
        <w:spacing w:line="360" w:lineRule="auto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2DAC1602" wp14:editId="40778000">
            <wp:extent cx="6236335" cy="2734945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3633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CC745" w14:textId="1D162413" w:rsidR="004D2997" w:rsidRPr="004D2997" w:rsidRDefault="004D2997" w:rsidP="004D2997">
      <w:pPr>
        <w:pStyle w:val="af7"/>
        <w:widowControl w:val="0"/>
        <w:numPr>
          <w:ilvl w:val="0"/>
          <w:numId w:val="34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lastRenderedPageBreak/>
        <w:t>庭审过程全程录音录像。</w:t>
      </w:r>
      <w:r w:rsidRPr="004D2997">
        <w:rPr>
          <w:rFonts w:ascii="微软雅黑" w:eastAsia="微软雅黑" w:hAnsi="微软雅黑" w:hint="eastAsia"/>
          <w:sz w:val="21"/>
          <w:szCs w:val="21"/>
          <w:lang w:eastAsia="zh-CN"/>
        </w:rPr>
        <w:t>庭审过程中，您可以通过鼠标单击操作，将对应的视频窗口放到居中的大屏显示。如果您未经法官允许退出庭审或者关闭浏览器，则默认</w:t>
      </w:r>
      <w:proofErr w:type="gramStart"/>
      <w:r w:rsidRPr="004D2997">
        <w:rPr>
          <w:rFonts w:ascii="微软雅黑" w:eastAsia="微软雅黑" w:hAnsi="微软雅黑" w:hint="eastAsia"/>
          <w:sz w:val="21"/>
          <w:szCs w:val="21"/>
          <w:lang w:eastAsia="zh-CN"/>
        </w:rPr>
        <w:t>您放弃</w:t>
      </w:r>
      <w:proofErr w:type="gramEnd"/>
      <w:r w:rsidRPr="004D2997">
        <w:rPr>
          <w:rFonts w:ascii="微软雅黑" w:eastAsia="微软雅黑" w:hAnsi="微软雅黑" w:hint="eastAsia"/>
          <w:sz w:val="21"/>
          <w:szCs w:val="21"/>
          <w:lang w:eastAsia="zh-CN"/>
        </w:rPr>
        <w:t>庭审的权利，法庭将按缺席审判处理。</w:t>
      </w:r>
    </w:p>
    <w:p w14:paraId="0F63CA77" w14:textId="3AD4F7A9" w:rsidR="00750329" w:rsidRPr="00750329" w:rsidRDefault="005303A3" w:rsidP="00750329">
      <w:pPr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172DE218" wp14:editId="519C8871">
            <wp:extent cx="6235634" cy="2779414"/>
            <wp:effectExtent l="0" t="0" r="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t="13111" b="3886"/>
                    <a:stretch/>
                  </pic:blipFill>
                  <pic:spPr bwMode="auto">
                    <a:xfrm>
                      <a:off x="0" y="0"/>
                      <a:ext cx="6236335" cy="2779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AEFBB" w14:textId="5C1992D3" w:rsidR="00750329" w:rsidRDefault="004D2997" w:rsidP="004D2997">
      <w:pPr>
        <w:pStyle w:val="af7"/>
        <w:widowControl w:val="0"/>
        <w:numPr>
          <w:ilvl w:val="0"/>
          <w:numId w:val="34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4D2997">
        <w:rPr>
          <w:rFonts w:ascii="微软雅黑" w:eastAsia="微软雅黑" w:hAnsi="微软雅黑" w:hint="eastAsia"/>
          <w:sz w:val="21"/>
          <w:szCs w:val="21"/>
          <w:lang w:eastAsia="zh-CN"/>
        </w:rPr>
        <w:t>庭审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结束前</w:t>
      </w:r>
      <w:r w:rsidRPr="004D2997">
        <w:rPr>
          <w:rFonts w:ascii="微软雅黑" w:eastAsia="微软雅黑" w:hAnsi="微软雅黑" w:hint="eastAsia"/>
          <w:sz w:val="21"/>
          <w:szCs w:val="21"/>
          <w:lang w:eastAsia="zh-CN"/>
        </w:rPr>
        <w:t>需要当事人确认笔录：先勾选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【</w:t>
      </w:r>
      <w:r w:rsidRPr="004D2997">
        <w:rPr>
          <w:rFonts w:ascii="微软雅黑" w:eastAsia="微软雅黑" w:hAnsi="微软雅黑" w:hint="eastAsia"/>
          <w:sz w:val="21"/>
          <w:szCs w:val="21"/>
          <w:lang w:eastAsia="zh-CN"/>
        </w:rPr>
        <w:t>我已阅读笔录，确认无误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】</w:t>
      </w:r>
      <w:r w:rsidRPr="004D2997">
        <w:rPr>
          <w:rFonts w:ascii="微软雅黑" w:eastAsia="微软雅黑" w:hAnsi="微软雅黑" w:hint="eastAsia"/>
          <w:sz w:val="21"/>
          <w:szCs w:val="21"/>
          <w:lang w:eastAsia="zh-CN"/>
        </w:rPr>
        <w:t>，然后再点击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【确认笔录】，等待法官结束庭审。</w:t>
      </w:r>
      <w:r w:rsidRPr="00750329">
        <w:rPr>
          <w:rFonts w:ascii="微软雅黑" w:eastAsia="微软雅黑" w:hAnsi="微软雅黑"/>
          <w:sz w:val="21"/>
          <w:szCs w:val="21"/>
          <w:lang w:eastAsia="zh-CN"/>
        </w:rPr>
        <w:t xml:space="preserve"> </w:t>
      </w:r>
      <w:r w:rsidR="003C6325">
        <w:rPr>
          <w:rFonts w:ascii="微软雅黑" w:eastAsia="微软雅黑" w:hAnsi="微软雅黑" w:hint="eastAsia"/>
          <w:sz w:val="21"/>
          <w:szCs w:val="21"/>
          <w:lang w:eastAsia="zh-CN"/>
        </w:rPr>
        <w:t>若是自然人或者代理人，点击确认后会弹出二维码，用手机扫描</w:t>
      </w:r>
      <w:proofErr w:type="gramStart"/>
      <w:r w:rsidR="003C6325">
        <w:rPr>
          <w:rFonts w:ascii="微软雅黑" w:eastAsia="微软雅黑" w:hAnsi="微软雅黑" w:hint="eastAsia"/>
          <w:sz w:val="21"/>
          <w:szCs w:val="21"/>
          <w:lang w:eastAsia="zh-CN"/>
        </w:rPr>
        <w:t>二期码然后</w:t>
      </w:r>
      <w:proofErr w:type="gramEnd"/>
      <w:r w:rsidR="003C6325">
        <w:rPr>
          <w:rFonts w:ascii="微软雅黑" w:eastAsia="微软雅黑" w:hAnsi="微软雅黑" w:hint="eastAsia"/>
          <w:sz w:val="21"/>
          <w:szCs w:val="21"/>
          <w:lang w:eastAsia="zh-CN"/>
        </w:rPr>
        <w:t>在白板上签字确认即可，法人用户暂不具有此功能。</w:t>
      </w:r>
    </w:p>
    <w:p w14:paraId="1EB5E07E" w14:textId="5095F057" w:rsidR="007F0C0A" w:rsidRPr="005303A3" w:rsidRDefault="005303A3" w:rsidP="007F0C0A">
      <w:pPr>
        <w:widowControl w:val="0"/>
        <w:spacing w:line="360" w:lineRule="auto"/>
        <w:jc w:val="both"/>
        <w:rPr>
          <w:rFonts w:ascii="微软雅黑" w:eastAsia="微软雅黑" w:hAnsi="微软雅黑"/>
          <w:b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2332098E" wp14:editId="6E5A000F">
            <wp:extent cx="6236335" cy="2740025"/>
            <wp:effectExtent l="0" t="0" r="0" b="317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36335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ECCB9" w14:textId="7EA23E00" w:rsidR="00750329" w:rsidRPr="00750329" w:rsidRDefault="00743807" w:rsidP="00750329">
      <w:pPr>
        <w:pStyle w:val="3"/>
        <w:numPr>
          <w:ilvl w:val="0"/>
          <w:numId w:val="0"/>
        </w:numPr>
        <w:spacing w:line="360" w:lineRule="auto"/>
        <w:rPr>
          <w:rFonts w:ascii="微软雅黑" w:eastAsia="微软雅黑" w:hAnsi="微软雅黑"/>
          <w:sz w:val="21"/>
          <w:szCs w:val="21"/>
        </w:rPr>
      </w:pPr>
      <w:bookmarkStart w:id="30" w:name="_Toc535401164"/>
      <w:r>
        <w:rPr>
          <w:rFonts w:ascii="微软雅黑" w:eastAsia="微软雅黑" w:hAnsi="微软雅黑" w:hint="eastAsia"/>
          <w:sz w:val="21"/>
          <w:szCs w:val="21"/>
        </w:rPr>
        <w:t>3.1.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8</w:t>
      </w:r>
      <w:proofErr w:type="spellStart"/>
      <w:r w:rsidR="00750329" w:rsidRPr="00750329">
        <w:rPr>
          <w:rFonts w:ascii="微软雅黑" w:eastAsia="微软雅黑" w:hAnsi="微软雅黑" w:hint="eastAsia"/>
          <w:sz w:val="21"/>
          <w:szCs w:val="21"/>
        </w:rPr>
        <w:t>判决</w:t>
      </w:r>
      <w:bookmarkEnd w:id="30"/>
      <w:proofErr w:type="spellEnd"/>
    </w:p>
    <w:p w14:paraId="1E86BBE6" w14:textId="2142CFAF" w:rsidR="00750329" w:rsidRPr="00750329" w:rsidRDefault="00750329" w:rsidP="00750329">
      <w:pPr>
        <w:pStyle w:val="af7"/>
        <w:widowControl w:val="0"/>
        <w:numPr>
          <w:ilvl w:val="0"/>
          <w:numId w:val="36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登录</w:t>
      </w:r>
      <w:r w:rsidR="001F3000">
        <w:rPr>
          <w:rFonts w:ascii="微软雅黑" w:eastAsia="微软雅黑" w:hAnsi="微软雅黑" w:hint="eastAsia"/>
          <w:sz w:val="21"/>
          <w:szCs w:val="21"/>
          <w:lang w:eastAsia="zh-CN"/>
        </w:rPr>
        <w:t>广州互联网法院</w:t>
      </w: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网上诉讼平台，进入“我的诉讼”。</w:t>
      </w:r>
    </w:p>
    <w:p w14:paraId="31E31A7B" w14:textId="2A75E7EF" w:rsidR="00750329" w:rsidRDefault="00750329" w:rsidP="00750329">
      <w:pPr>
        <w:pStyle w:val="af7"/>
        <w:widowControl w:val="0"/>
        <w:numPr>
          <w:ilvl w:val="0"/>
          <w:numId w:val="36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法院判决后，</w:t>
      </w:r>
      <w:r w:rsidR="00BB06CF">
        <w:rPr>
          <w:rFonts w:ascii="微软雅黑" w:eastAsia="微软雅黑" w:hAnsi="微软雅黑" w:hint="eastAsia"/>
          <w:sz w:val="21"/>
          <w:szCs w:val="21"/>
          <w:lang w:eastAsia="zh-CN"/>
        </w:rPr>
        <w:t>案件状态进入【已判决】</w:t>
      </w: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，</w:t>
      </w:r>
      <w:r w:rsidR="00BB06CF">
        <w:rPr>
          <w:rFonts w:ascii="微软雅黑" w:eastAsia="微软雅黑" w:hAnsi="微软雅黑" w:hint="eastAsia"/>
          <w:sz w:val="21"/>
          <w:szCs w:val="21"/>
          <w:lang w:eastAsia="zh-CN"/>
        </w:rPr>
        <w:t>此时您</w:t>
      </w: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可以点击</w:t>
      </w:r>
      <w:r w:rsidR="00BB06CF">
        <w:rPr>
          <w:rFonts w:ascii="微软雅黑" w:eastAsia="微软雅黑" w:hAnsi="微软雅黑" w:hint="eastAsia"/>
          <w:sz w:val="21"/>
          <w:szCs w:val="21"/>
          <w:lang w:eastAsia="zh-CN"/>
        </w:rPr>
        <w:t>【</w:t>
      </w:r>
      <w:r w:rsidR="00BB06CF"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判决书</w:t>
      </w:r>
      <w:r w:rsidR="00BB06CF">
        <w:rPr>
          <w:rFonts w:ascii="微软雅黑" w:eastAsia="微软雅黑" w:hAnsi="微软雅黑" w:hint="eastAsia"/>
          <w:sz w:val="21"/>
          <w:szCs w:val="21"/>
          <w:lang w:eastAsia="zh-CN"/>
        </w:rPr>
        <w:t>】查看判决书内容。</w:t>
      </w:r>
    </w:p>
    <w:p w14:paraId="2470450F" w14:textId="02F03017" w:rsidR="00BB06CF" w:rsidRPr="00BB06CF" w:rsidRDefault="00BB06CF" w:rsidP="00BB06CF">
      <w:pPr>
        <w:widowControl w:val="0"/>
        <w:spacing w:line="360" w:lineRule="auto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noProof/>
          <w:sz w:val="21"/>
          <w:szCs w:val="21"/>
          <w:lang w:eastAsia="zh-CN"/>
        </w:rPr>
        <w:lastRenderedPageBreak/>
        <w:drawing>
          <wp:inline distT="0" distB="0" distL="0" distR="0" wp14:anchorId="053755B7" wp14:editId="25B450E0">
            <wp:extent cx="6215204" cy="16967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当事人查看判决书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483" cy="170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00917" w14:textId="7B23A58D" w:rsidR="00BB06CF" w:rsidRDefault="00BB06CF" w:rsidP="00BB06CF">
      <w:pPr>
        <w:pStyle w:val="af7"/>
        <w:widowControl w:val="0"/>
        <w:numPr>
          <w:ilvl w:val="0"/>
          <w:numId w:val="36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t>查看判决书无误后</w:t>
      </w: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点击【判决书确认送达】确认。</w:t>
      </w:r>
    </w:p>
    <w:p w14:paraId="21931414" w14:textId="68B49656" w:rsidR="00BB06CF" w:rsidRPr="00BB06CF" w:rsidRDefault="00BB06CF" w:rsidP="00BB06CF">
      <w:pPr>
        <w:widowControl w:val="0"/>
        <w:spacing w:line="360" w:lineRule="auto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72F85980" wp14:editId="22205195">
            <wp:extent cx="6228784" cy="1696670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当事人确认判决书2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299" cy="171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BB5CD" w14:textId="1AC5D20F" w:rsidR="00750329" w:rsidRPr="00BB06CF" w:rsidRDefault="003C6325" w:rsidP="00BB06CF">
      <w:pPr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32183821" wp14:editId="6A8B8F91">
            <wp:extent cx="6236335" cy="1628775"/>
            <wp:effectExtent l="0" t="0" r="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3633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4DF0D" w14:textId="3121540B" w:rsidR="00750329" w:rsidRPr="00BB06CF" w:rsidRDefault="00BB06CF" w:rsidP="00BB06CF">
      <w:pPr>
        <w:pStyle w:val="af7"/>
        <w:widowControl w:val="0"/>
        <w:numPr>
          <w:ilvl w:val="0"/>
          <w:numId w:val="36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t>判决书同时会以线下书面送达的方式送达。</w:t>
      </w:r>
    </w:p>
    <w:p w14:paraId="2DD4E9BE" w14:textId="77777777" w:rsidR="00750329" w:rsidRPr="00750329" w:rsidRDefault="00750329" w:rsidP="00750329">
      <w:pPr>
        <w:pStyle w:val="2"/>
        <w:numPr>
          <w:ilvl w:val="0"/>
          <w:numId w:val="0"/>
        </w:numPr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bookmarkStart w:id="31" w:name="_Toc535401165"/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lastRenderedPageBreak/>
        <w:t>3.2被告操作指南</w:t>
      </w:r>
      <w:bookmarkEnd w:id="31"/>
    </w:p>
    <w:p w14:paraId="5C17E428" w14:textId="77777777" w:rsidR="00750329" w:rsidRPr="00750329" w:rsidRDefault="00750329" w:rsidP="00750329">
      <w:pPr>
        <w:pStyle w:val="3"/>
        <w:numPr>
          <w:ilvl w:val="0"/>
          <w:numId w:val="0"/>
        </w:numPr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bookmarkStart w:id="32" w:name="_Toc535401166"/>
      <w:r w:rsidRPr="00750329">
        <w:rPr>
          <w:rFonts w:ascii="微软雅黑" w:eastAsia="微软雅黑" w:hAnsi="微软雅黑"/>
          <w:sz w:val="21"/>
          <w:szCs w:val="21"/>
          <w:lang w:eastAsia="zh-CN"/>
        </w:rPr>
        <w:t>3.2.1</w:t>
      </w: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操作流程介绍</w:t>
      </w:r>
      <w:bookmarkEnd w:id="32"/>
    </w:p>
    <w:p w14:paraId="1B98ACF9" w14:textId="77777777" w:rsidR="00750329" w:rsidRPr="00750329" w:rsidRDefault="00750329" w:rsidP="00B6480A">
      <w:pPr>
        <w:spacing w:line="360" w:lineRule="auto"/>
        <w:jc w:val="center"/>
        <w:rPr>
          <w:rFonts w:ascii="微软雅黑" w:eastAsia="微软雅黑" w:hAnsi="微软雅黑"/>
          <w:sz w:val="21"/>
          <w:szCs w:val="21"/>
        </w:rPr>
      </w:pPr>
      <w:r w:rsidRPr="00750329">
        <w:rPr>
          <w:rFonts w:ascii="微软雅黑" w:eastAsia="微软雅黑" w:hAnsi="微软雅黑"/>
          <w:noProof/>
          <w:sz w:val="21"/>
          <w:szCs w:val="21"/>
          <w:lang w:eastAsia="zh-CN"/>
        </w:rPr>
        <w:drawing>
          <wp:inline distT="0" distB="0" distL="0" distR="0" wp14:anchorId="6EEC025B" wp14:editId="75A84C05">
            <wp:extent cx="3648075" cy="7518903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52274" cy="752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08926" w14:textId="77777777" w:rsidR="00750329" w:rsidRPr="00750329" w:rsidRDefault="00750329" w:rsidP="00750329">
      <w:pPr>
        <w:pStyle w:val="af7"/>
        <w:spacing w:line="360" w:lineRule="auto"/>
        <w:ind w:left="420" w:firstLineChars="0" w:firstLine="0"/>
        <w:rPr>
          <w:rFonts w:ascii="微软雅黑" w:eastAsia="微软雅黑" w:hAnsi="微软雅黑"/>
          <w:sz w:val="21"/>
          <w:szCs w:val="21"/>
        </w:rPr>
      </w:pPr>
    </w:p>
    <w:p w14:paraId="200A5597" w14:textId="77777777" w:rsidR="00750329" w:rsidRPr="00750329" w:rsidRDefault="00750329" w:rsidP="00750329">
      <w:pPr>
        <w:pStyle w:val="3"/>
        <w:numPr>
          <w:ilvl w:val="0"/>
          <w:numId w:val="0"/>
        </w:numPr>
        <w:spacing w:line="360" w:lineRule="auto"/>
        <w:rPr>
          <w:rFonts w:ascii="微软雅黑" w:eastAsia="微软雅黑" w:hAnsi="微软雅黑"/>
          <w:sz w:val="21"/>
          <w:szCs w:val="21"/>
        </w:rPr>
      </w:pPr>
      <w:bookmarkStart w:id="33" w:name="_Toc535401167"/>
      <w:r w:rsidRPr="00750329">
        <w:rPr>
          <w:rFonts w:ascii="微软雅黑" w:eastAsia="微软雅黑" w:hAnsi="微软雅黑"/>
          <w:sz w:val="21"/>
          <w:szCs w:val="21"/>
        </w:rPr>
        <w:lastRenderedPageBreak/>
        <w:t>3.2.2</w:t>
      </w:r>
      <w:proofErr w:type="spellStart"/>
      <w:r w:rsidRPr="00750329">
        <w:rPr>
          <w:rFonts w:ascii="微软雅黑" w:eastAsia="微软雅黑" w:hAnsi="微软雅黑" w:hint="eastAsia"/>
          <w:sz w:val="21"/>
          <w:szCs w:val="21"/>
        </w:rPr>
        <w:t>注册</w:t>
      </w:r>
      <w:proofErr w:type="spellEnd"/>
      <w:r w:rsidRPr="00750329">
        <w:rPr>
          <w:rFonts w:ascii="微软雅黑" w:eastAsia="微软雅黑" w:hAnsi="微软雅黑" w:hint="eastAsia"/>
          <w:sz w:val="21"/>
          <w:szCs w:val="21"/>
        </w:rPr>
        <w:t>\</w:t>
      </w:r>
      <w:proofErr w:type="spellStart"/>
      <w:r w:rsidRPr="00750329">
        <w:rPr>
          <w:rFonts w:ascii="微软雅黑" w:eastAsia="微软雅黑" w:hAnsi="微软雅黑" w:hint="eastAsia"/>
          <w:sz w:val="21"/>
          <w:szCs w:val="21"/>
        </w:rPr>
        <w:t>实名认证</w:t>
      </w:r>
      <w:bookmarkEnd w:id="33"/>
      <w:proofErr w:type="spellEnd"/>
    </w:p>
    <w:p w14:paraId="252ADC43" w14:textId="77777777" w:rsidR="00B6480A" w:rsidRPr="00750329" w:rsidRDefault="00B6480A" w:rsidP="00B6480A">
      <w:pPr>
        <w:pStyle w:val="af7"/>
        <w:widowControl w:val="0"/>
        <w:numPr>
          <w:ilvl w:val="0"/>
          <w:numId w:val="25"/>
        </w:numPr>
        <w:spacing w:line="360" w:lineRule="auto"/>
        <w:ind w:firstLineChars="0"/>
        <w:jc w:val="both"/>
        <w:rPr>
          <w:rFonts w:ascii="微软雅黑" w:eastAsia="微软雅黑" w:hAnsi="微软雅黑"/>
          <w:b/>
          <w:sz w:val="21"/>
          <w:szCs w:val="21"/>
        </w:rPr>
      </w:pPr>
      <w:bookmarkStart w:id="34" w:name="_Toc535401168"/>
      <w:r>
        <w:rPr>
          <w:rFonts w:ascii="微软雅黑" w:eastAsia="微软雅黑" w:hAnsi="微软雅黑" w:hint="eastAsia"/>
          <w:b/>
          <w:sz w:val="21"/>
          <w:szCs w:val="21"/>
          <w:lang w:eastAsia="zh-CN"/>
        </w:rPr>
        <w:t>注册</w:t>
      </w:r>
    </w:p>
    <w:p w14:paraId="7850B9B3" w14:textId="77777777" w:rsidR="00B6480A" w:rsidRDefault="00B6480A" w:rsidP="00B6480A">
      <w:pPr>
        <w:pStyle w:val="af7"/>
        <w:widowControl w:val="0"/>
        <w:numPr>
          <w:ilvl w:val="0"/>
          <w:numId w:val="24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t>打开广州互联网法院诉讼平台，</w:t>
      </w:r>
      <w:r w:rsidRPr="00750329">
        <w:rPr>
          <w:rFonts w:ascii="微软雅黑" w:eastAsia="微软雅黑" w:hAnsi="微软雅黑"/>
          <w:sz w:val="21"/>
          <w:szCs w:val="21"/>
          <w:lang w:eastAsia="zh-CN"/>
        </w:rPr>
        <w:t>点击首页右上角的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【注册】</w:t>
      </w:r>
      <w:r w:rsidRPr="00750329">
        <w:rPr>
          <w:rFonts w:ascii="微软雅黑" w:eastAsia="微软雅黑" w:hAnsi="微软雅黑"/>
          <w:sz w:val="21"/>
          <w:szCs w:val="21"/>
          <w:lang w:eastAsia="zh-CN"/>
        </w:rPr>
        <w:t>按钮,进入注册页面。</w:t>
      </w:r>
    </w:p>
    <w:p w14:paraId="4BF0ED2E" w14:textId="77777777" w:rsidR="00B6480A" w:rsidRPr="001A7B21" w:rsidRDefault="00B6480A" w:rsidP="00B6480A">
      <w:pPr>
        <w:widowControl w:val="0"/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661C2023" wp14:editId="6009D0C1">
            <wp:extent cx="6235700" cy="2172792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427"/>
                    <a:stretch/>
                  </pic:blipFill>
                  <pic:spPr bwMode="auto">
                    <a:xfrm>
                      <a:off x="0" y="0"/>
                      <a:ext cx="6246714" cy="217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7DFF0" w14:textId="77777777" w:rsidR="00B6480A" w:rsidRDefault="00B6480A" w:rsidP="00B6480A">
      <w:pPr>
        <w:pStyle w:val="af7"/>
        <w:widowControl w:val="0"/>
        <w:numPr>
          <w:ilvl w:val="0"/>
          <w:numId w:val="24"/>
        </w:numPr>
        <w:spacing w:line="24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93AF5">
        <w:rPr>
          <w:rFonts w:ascii="微软雅黑" w:eastAsia="微软雅黑" w:hAnsi="微软雅黑" w:hint="eastAsia"/>
          <w:sz w:val="21"/>
          <w:szCs w:val="21"/>
          <w:lang w:eastAsia="zh-CN"/>
        </w:rPr>
        <w:t>填写账号信息—填写完手机号和校验码点击“下一步”进入账号信息填写，获取短信验证码，设置您的登陆密码。</w:t>
      </w:r>
    </w:p>
    <w:p w14:paraId="32E6FF69" w14:textId="77777777" w:rsidR="00B6480A" w:rsidRPr="00750329" w:rsidRDefault="00B6480A" w:rsidP="00B6480A">
      <w:pPr>
        <w:widowControl w:val="0"/>
        <w:spacing w:line="360" w:lineRule="auto"/>
        <w:jc w:val="both"/>
        <w:rPr>
          <w:rFonts w:ascii="微软雅黑" w:eastAsia="微软雅黑" w:hAnsi="微软雅黑" w:cs="Tahoma"/>
          <w:sz w:val="21"/>
          <w:szCs w:val="21"/>
          <w:shd w:val="clear" w:color="auto" w:fill="F8F8F8"/>
          <w:lang w:eastAsia="zh-CN"/>
        </w:rPr>
      </w:pPr>
      <w:r>
        <w:rPr>
          <w:noProof/>
          <w:lang w:eastAsia="zh-CN"/>
        </w:rPr>
        <w:drawing>
          <wp:inline distT="0" distB="0" distL="0" distR="0" wp14:anchorId="739A677C" wp14:editId="0580E50E">
            <wp:extent cx="2802048" cy="1786672"/>
            <wp:effectExtent l="0" t="0" r="0" b="444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430" t="20206" r="19222"/>
                    <a:stretch/>
                  </pic:blipFill>
                  <pic:spPr bwMode="auto">
                    <a:xfrm>
                      <a:off x="0" y="0"/>
                      <a:ext cx="2830105" cy="1804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1"/>
          <w:szCs w:val="21"/>
          <w:lang w:eastAsia="zh-CN"/>
        </w:rPr>
        <w:t xml:space="preserve">              </w:t>
      </w:r>
      <w:r>
        <w:rPr>
          <w:noProof/>
          <w:lang w:eastAsia="zh-CN"/>
        </w:rPr>
        <w:drawing>
          <wp:inline distT="0" distB="0" distL="0" distR="0" wp14:anchorId="3CDFF7DE" wp14:editId="7734D8CF">
            <wp:extent cx="2801620" cy="1882140"/>
            <wp:effectExtent l="0" t="0" r="0" b="381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256" r="18242"/>
                    <a:stretch/>
                  </pic:blipFill>
                  <pic:spPr bwMode="auto">
                    <a:xfrm>
                      <a:off x="0" y="0"/>
                      <a:ext cx="2819233" cy="1893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1377C" w14:textId="77777777" w:rsidR="00B6480A" w:rsidRPr="00750329" w:rsidRDefault="00B6480A" w:rsidP="00B6480A">
      <w:pPr>
        <w:pStyle w:val="af7"/>
        <w:widowControl w:val="0"/>
        <w:numPr>
          <w:ilvl w:val="0"/>
          <w:numId w:val="25"/>
        </w:numPr>
        <w:spacing w:line="360" w:lineRule="auto"/>
        <w:ind w:firstLineChars="0"/>
        <w:jc w:val="both"/>
        <w:rPr>
          <w:rFonts w:ascii="微软雅黑" w:eastAsia="微软雅黑" w:hAnsi="微软雅黑"/>
          <w:b/>
          <w:sz w:val="21"/>
          <w:szCs w:val="21"/>
        </w:rPr>
      </w:pPr>
      <w:proofErr w:type="spellStart"/>
      <w:r w:rsidRPr="00750329">
        <w:rPr>
          <w:rFonts w:ascii="微软雅黑" w:eastAsia="微软雅黑" w:hAnsi="微软雅黑" w:cs="Tahoma"/>
          <w:b/>
          <w:sz w:val="21"/>
          <w:szCs w:val="21"/>
          <w:shd w:val="clear" w:color="auto" w:fill="F8F8F8"/>
        </w:rPr>
        <w:t>实名认证</w:t>
      </w:r>
      <w:proofErr w:type="spellEnd"/>
    </w:p>
    <w:p w14:paraId="751A6FCD" w14:textId="77777777" w:rsidR="00B6480A" w:rsidRPr="001B3164" w:rsidRDefault="00B6480A" w:rsidP="00B6480A">
      <w:pPr>
        <w:pStyle w:val="af7"/>
        <w:widowControl w:val="0"/>
        <w:numPr>
          <w:ilvl w:val="0"/>
          <w:numId w:val="22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1B3164">
        <w:rPr>
          <w:rFonts w:ascii="微软雅黑" w:eastAsia="微软雅黑" w:hAnsi="微软雅黑" w:hint="eastAsia"/>
          <w:sz w:val="21"/>
          <w:szCs w:val="21"/>
          <w:lang w:eastAsia="zh-CN"/>
        </w:rPr>
        <w:t>在广州互联网法院网上诉讼平台</w:t>
      </w:r>
      <w:r w:rsidRPr="001B3164">
        <w:rPr>
          <w:rFonts w:ascii="微软雅黑" w:eastAsia="微软雅黑" w:hAnsi="微软雅黑" w:cs="Tahoma"/>
          <w:sz w:val="21"/>
          <w:szCs w:val="21"/>
          <w:lang w:eastAsia="zh-CN"/>
        </w:rPr>
        <w:t>起诉、应诉必须</w:t>
      </w:r>
      <w:r w:rsidRPr="001B3164">
        <w:rPr>
          <w:rFonts w:ascii="微软雅黑" w:eastAsia="微软雅黑" w:hAnsi="微软雅黑" w:cs="Tahoma" w:hint="eastAsia"/>
          <w:sz w:val="21"/>
          <w:szCs w:val="21"/>
          <w:lang w:eastAsia="zh-CN"/>
        </w:rPr>
        <w:t>进行实名认证。</w:t>
      </w:r>
      <w:r w:rsidRPr="001B3164">
        <w:rPr>
          <w:rFonts w:ascii="微软雅黑" w:eastAsia="微软雅黑" w:hAnsi="微软雅黑" w:hint="eastAsia"/>
          <w:sz w:val="21"/>
          <w:szCs w:val="21"/>
          <w:lang w:eastAsia="zh-CN"/>
        </w:rPr>
        <w:t>自然人实名认证。</w:t>
      </w:r>
    </w:p>
    <w:p w14:paraId="124010EC" w14:textId="6EDFE86C" w:rsidR="00B6480A" w:rsidRPr="00793AF5" w:rsidRDefault="00B6480A" w:rsidP="00B6480A">
      <w:pPr>
        <w:pStyle w:val="af7"/>
        <w:tabs>
          <w:tab w:val="left" w:pos="790"/>
        </w:tabs>
        <w:ind w:left="420" w:firstLineChars="0" w:firstLine="0"/>
        <w:rPr>
          <w:sz w:val="24"/>
          <w:szCs w:val="24"/>
          <w:lang w:eastAsia="zh-CN"/>
        </w:rPr>
      </w:pPr>
      <w:r w:rsidRPr="00793AF5">
        <w:rPr>
          <w:rFonts w:hint="eastAsia"/>
          <w:b/>
          <w:sz w:val="24"/>
          <w:szCs w:val="24"/>
          <w:lang w:eastAsia="zh-CN"/>
        </w:rPr>
        <w:t>方法</w:t>
      </w:r>
      <w:r w:rsidRPr="00793AF5">
        <w:rPr>
          <w:rFonts w:hint="eastAsia"/>
          <w:b/>
          <w:sz w:val="24"/>
          <w:szCs w:val="24"/>
          <w:lang w:eastAsia="zh-CN"/>
        </w:rPr>
        <w:t>1</w:t>
      </w:r>
      <w:r w:rsidRPr="00793AF5">
        <w:rPr>
          <w:rFonts w:hint="eastAsia"/>
          <w:b/>
          <w:sz w:val="24"/>
          <w:szCs w:val="24"/>
          <w:lang w:eastAsia="zh-CN"/>
        </w:rPr>
        <w:t>：</w:t>
      </w:r>
      <w:r w:rsidRPr="00793AF5">
        <w:rPr>
          <w:rFonts w:hint="eastAsia"/>
          <w:color w:val="0070C0"/>
          <w:sz w:val="24"/>
          <w:szCs w:val="24"/>
          <w:lang w:eastAsia="zh-CN"/>
        </w:rPr>
        <w:t>支付宝实名认证</w:t>
      </w:r>
      <w:r w:rsidRPr="00793AF5">
        <w:rPr>
          <w:rFonts w:hint="eastAsia"/>
          <w:sz w:val="24"/>
          <w:szCs w:val="24"/>
          <w:lang w:eastAsia="zh-CN"/>
        </w:rPr>
        <w:t>。网上诉讼平台授权第三方平台（支付宝）提供认证服务（前提条件是您的支付宝已经通过了实名认证）。</w:t>
      </w:r>
      <w:r w:rsidR="009B5AD8">
        <w:rPr>
          <w:rFonts w:hint="eastAsia"/>
          <w:sz w:val="24"/>
          <w:szCs w:val="24"/>
          <w:lang w:eastAsia="zh-CN"/>
        </w:rPr>
        <w:t>企业法人认证需要企业支付宝账号。</w:t>
      </w:r>
    </w:p>
    <w:p w14:paraId="3ED5F48B" w14:textId="77777777" w:rsidR="00B6480A" w:rsidRPr="00CA4C17" w:rsidRDefault="00B6480A" w:rsidP="00B6480A">
      <w:pPr>
        <w:tabs>
          <w:tab w:val="left" w:pos="790"/>
        </w:tabs>
        <w:rPr>
          <w:sz w:val="24"/>
          <w:szCs w:val="24"/>
        </w:rPr>
      </w:pPr>
      <w:r>
        <w:rPr>
          <w:noProof/>
          <w:lang w:eastAsia="zh-CN"/>
        </w:rPr>
        <w:drawing>
          <wp:inline distT="0" distB="0" distL="0" distR="0" wp14:anchorId="416E833F" wp14:editId="47ADE014">
            <wp:extent cx="6206151" cy="1932305"/>
            <wp:effectExtent l="0" t="0" r="444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8267" cy="195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344ED" w14:textId="77777777" w:rsidR="00B6480A" w:rsidRPr="00793AF5" w:rsidRDefault="00B6480A" w:rsidP="00B6480A">
      <w:pPr>
        <w:pStyle w:val="af7"/>
        <w:tabs>
          <w:tab w:val="left" w:pos="790"/>
        </w:tabs>
        <w:ind w:left="420" w:firstLineChars="0" w:firstLine="0"/>
        <w:rPr>
          <w:sz w:val="24"/>
          <w:szCs w:val="24"/>
          <w:lang w:eastAsia="zh-CN"/>
        </w:rPr>
      </w:pPr>
      <w:r w:rsidRPr="00793AF5">
        <w:rPr>
          <w:rFonts w:hint="eastAsia"/>
          <w:sz w:val="24"/>
          <w:szCs w:val="24"/>
          <w:lang w:eastAsia="zh-CN"/>
        </w:rPr>
        <w:lastRenderedPageBreak/>
        <w:t>支付宝账号验证，输入支付宝账号的登陆名和密码后支付</w:t>
      </w:r>
      <w:proofErr w:type="gramStart"/>
      <w:r w:rsidRPr="00793AF5">
        <w:rPr>
          <w:rFonts w:hint="eastAsia"/>
          <w:sz w:val="24"/>
          <w:szCs w:val="24"/>
          <w:lang w:eastAsia="zh-CN"/>
        </w:rPr>
        <w:t>宝注册</w:t>
      </w:r>
      <w:proofErr w:type="gramEnd"/>
      <w:r w:rsidRPr="00793AF5">
        <w:rPr>
          <w:rFonts w:hint="eastAsia"/>
          <w:sz w:val="24"/>
          <w:szCs w:val="24"/>
          <w:lang w:eastAsia="zh-CN"/>
        </w:rPr>
        <w:t>的手机号会收到验证码，输入您收到的验证码，完成验证。认证成功—验证成功后可以直接进行应诉！</w:t>
      </w:r>
    </w:p>
    <w:p w14:paraId="4B47F610" w14:textId="77777777" w:rsidR="00B6480A" w:rsidRDefault="00B6480A" w:rsidP="00B6480A">
      <w:pPr>
        <w:tabs>
          <w:tab w:val="left" w:pos="790"/>
        </w:tabs>
        <w:rPr>
          <w:sz w:val="24"/>
          <w:szCs w:val="24"/>
        </w:rPr>
      </w:pPr>
      <w:r>
        <w:rPr>
          <w:noProof/>
          <w:lang w:eastAsia="zh-CN"/>
        </w:rPr>
        <w:drawing>
          <wp:inline distT="0" distB="0" distL="0" distR="0" wp14:anchorId="747A3116" wp14:editId="0EBA0052">
            <wp:extent cx="6236335" cy="2675299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40209" cy="267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7A5F8" w14:textId="77777777" w:rsidR="00B6480A" w:rsidRPr="00793AF5" w:rsidRDefault="00B6480A" w:rsidP="00B6480A">
      <w:pPr>
        <w:tabs>
          <w:tab w:val="left" w:pos="790"/>
        </w:tabs>
        <w:rPr>
          <w:sz w:val="24"/>
          <w:szCs w:val="24"/>
        </w:rPr>
      </w:pPr>
    </w:p>
    <w:p w14:paraId="7A66F2FB" w14:textId="77777777" w:rsidR="00B6480A" w:rsidRPr="00793AF5" w:rsidRDefault="00B6480A" w:rsidP="00B6480A">
      <w:pPr>
        <w:pStyle w:val="af7"/>
        <w:ind w:left="420" w:firstLineChars="0" w:firstLine="0"/>
        <w:rPr>
          <w:sz w:val="24"/>
          <w:szCs w:val="24"/>
        </w:rPr>
      </w:pPr>
      <w:r w:rsidRPr="00793AF5">
        <w:rPr>
          <w:rFonts w:hint="eastAsia"/>
          <w:b/>
          <w:sz w:val="24"/>
          <w:szCs w:val="24"/>
          <w:lang w:eastAsia="zh-CN"/>
        </w:rPr>
        <w:t>方法</w:t>
      </w:r>
      <w:r w:rsidRPr="00793AF5">
        <w:rPr>
          <w:rFonts w:hint="eastAsia"/>
          <w:b/>
          <w:sz w:val="24"/>
          <w:szCs w:val="24"/>
          <w:lang w:eastAsia="zh-CN"/>
        </w:rPr>
        <w:t>2</w:t>
      </w:r>
      <w:r w:rsidRPr="00793AF5">
        <w:rPr>
          <w:rFonts w:hint="eastAsia"/>
          <w:b/>
          <w:sz w:val="24"/>
          <w:szCs w:val="24"/>
          <w:lang w:eastAsia="zh-CN"/>
        </w:rPr>
        <w:t>：</w:t>
      </w:r>
      <w:proofErr w:type="gramStart"/>
      <w:r w:rsidRPr="00793AF5">
        <w:rPr>
          <w:rFonts w:hint="eastAsia"/>
          <w:color w:val="0070C0"/>
          <w:sz w:val="24"/>
          <w:szCs w:val="24"/>
          <w:lang w:eastAsia="zh-CN"/>
        </w:rPr>
        <w:t>微信认证</w:t>
      </w:r>
      <w:proofErr w:type="gramEnd"/>
      <w:r w:rsidRPr="00793AF5">
        <w:rPr>
          <w:rFonts w:hint="eastAsia"/>
          <w:color w:val="0070C0"/>
          <w:sz w:val="24"/>
          <w:szCs w:val="24"/>
          <w:lang w:eastAsia="zh-CN"/>
        </w:rPr>
        <w:t>，</w:t>
      </w:r>
      <w:r w:rsidRPr="00793AF5">
        <w:rPr>
          <w:rFonts w:hint="eastAsia"/>
          <w:sz w:val="24"/>
          <w:szCs w:val="24"/>
          <w:lang w:eastAsia="zh-CN"/>
        </w:rPr>
        <w:t>请使用手机</w:t>
      </w:r>
      <w:proofErr w:type="gramStart"/>
      <w:r w:rsidRPr="00793AF5">
        <w:rPr>
          <w:rFonts w:hint="eastAsia"/>
          <w:sz w:val="24"/>
          <w:szCs w:val="24"/>
          <w:lang w:eastAsia="zh-CN"/>
        </w:rPr>
        <w:t>微信扫码</w:t>
      </w:r>
      <w:proofErr w:type="gramEnd"/>
      <w:r w:rsidRPr="00793AF5">
        <w:rPr>
          <w:rFonts w:hint="eastAsia"/>
          <w:sz w:val="24"/>
          <w:szCs w:val="24"/>
          <w:lang w:eastAsia="zh-CN"/>
        </w:rPr>
        <w:t>，按照页面提示步骤即可完成认证。（</w:t>
      </w:r>
      <w:r w:rsidRPr="00793AF5">
        <w:rPr>
          <w:rFonts w:hint="eastAsia"/>
          <w:color w:val="FF0000"/>
          <w:sz w:val="24"/>
          <w:szCs w:val="24"/>
          <w:lang w:eastAsia="zh-CN"/>
        </w:rPr>
        <w:t>您所应诉的法院</w:t>
      </w:r>
      <w:proofErr w:type="gramStart"/>
      <w:r w:rsidRPr="00793AF5">
        <w:rPr>
          <w:rFonts w:hint="eastAsia"/>
          <w:color w:val="FF0000"/>
          <w:sz w:val="24"/>
          <w:szCs w:val="24"/>
          <w:lang w:eastAsia="zh-CN"/>
        </w:rPr>
        <w:t>开通微信</w:t>
      </w:r>
      <w:proofErr w:type="gramEnd"/>
      <w:r w:rsidRPr="00793AF5">
        <w:rPr>
          <w:rFonts w:hint="eastAsia"/>
          <w:color w:val="FF0000"/>
          <w:sz w:val="24"/>
          <w:szCs w:val="24"/>
          <w:lang w:eastAsia="zh-CN"/>
        </w:rPr>
        <w:t>认证方式您可使用，如果未</w:t>
      </w:r>
      <w:proofErr w:type="gramStart"/>
      <w:r w:rsidRPr="00793AF5">
        <w:rPr>
          <w:rFonts w:hint="eastAsia"/>
          <w:color w:val="FF0000"/>
          <w:sz w:val="24"/>
          <w:szCs w:val="24"/>
          <w:lang w:eastAsia="zh-CN"/>
        </w:rPr>
        <w:t>开通微信认证请</w:t>
      </w:r>
      <w:proofErr w:type="gramEnd"/>
      <w:r w:rsidRPr="00793AF5">
        <w:rPr>
          <w:rFonts w:hint="eastAsia"/>
          <w:color w:val="FF0000"/>
          <w:sz w:val="24"/>
          <w:szCs w:val="24"/>
          <w:lang w:eastAsia="zh-CN"/>
        </w:rPr>
        <w:t>使用其他方式认证。</w:t>
      </w:r>
      <w:r w:rsidRPr="00793AF5">
        <w:rPr>
          <w:rFonts w:hint="eastAsia"/>
          <w:sz w:val="24"/>
          <w:szCs w:val="24"/>
        </w:rPr>
        <w:t>）</w:t>
      </w:r>
    </w:p>
    <w:p w14:paraId="5A8489DB" w14:textId="77777777" w:rsidR="00B6480A" w:rsidRDefault="00B6480A" w:rsidP="00B6480A">
      <w:pPr>
        <w:tabs>
          <w:tab w:val="left" w:pos="790"/>
        </w:tabs>
      </w:pPr>
      <w:r>
        <w:rPr>
          <w:noProof/>
          <w:lang w:eastAsia="zh-CN"/>
        </w:rPr>
        <w:drawing>
          <wp:inline distT="0" distB="0" distL="0" distR="0" wp14:anchorId="10AB0FDA" wp14:editId="0D8BCB4E">
            <wp:extent cx="6234622" cy="2434646"/>
            <wp:effectExtent l="0" t="0" r="0" b="381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4235" b="691"/>
                    <a:stretch/>
                  </pic:blipFill>
                  <pic:spPr bwMode="auto">
                    <a:xfrm>
                      <a:off x="0" y="0"/>
                      <a:ext cx="6236335" cy="243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98E5F" w14:textId="77777777" w:rsidR="00B6480A" w:rsidRDefault="00B6480A" w:rsidP="00B6480A">
      <w:pPr>
        <w:tabs>
          <w:tab w:val="left" w:pos="790"/>
        </w:tabs>
      </w:pPr>
    </w:p>
    <w:p w14:paraId="68C796FE" w14:textId="77777777" w:rsidR="00B6480A" w:rsidRPr="00793AF5" w:rsidRDefault="00B6480A" w:rsidP="00B6480A">
      <w:pPr>
        <w:tabs>
          <w:tab w:val="left" w:pos="790"/>
        </w:tabs>
        <w:ind w:firstLineChars="200" w:firstLine="482"/>
        <w:rPr>
          <w:sz w:val="24"/>
          <w:szCs w:val="24"/>
          <w:lang w:eastAsia="zh-CN"/>
        </w:rPr>
      </w:pPr>
      <w:r w:rsidRPr="00793AF5">
        <w:rPr>
          <w:rFonts w:hint="eastAsia"/>
          <w:b/>
          <w:sz w:val="24"/>
          <w:szCs w:val="24"/>
          <w:lang w:eastAsia="zh-CN"/>
        </w:rPr>
        <w:t>方法</w:t>
      </w:r>
      <w:r w:rsidRPr="00793AF5">
        <w:rPr>
          <w:rFonts w:hint="eastAsia"/>
          <w:b/>
          <w:sz w:val="24"/>
          <w:szCs w:val="24"/>
          <w:lang w:eastAsia="zh-CN"/>
        </w:rPr>
        <w:t>3</w:t>
      </w:r>
      <w:r w:rsidRPr="00793AF5">
        <w:rPr>
          <w:rFonts w:hint="eastAsia"/>
          <w:b/>
          <w:sz w:val="24"/>
          <w:szCs w:val="24"/>
          <w:lang w:eastAsia="zh-CN"/>
        </w:rPr>
        <w:t>：</w:t>
      </w:r>
      <w:r w:rsidRPr="00793AF5">
        <w:rPr>
          <w:rFonts w:hint="eastAsia"/>
          <w:color w:val="0070C0"/>
          <w:sz w:val="24"/>
          <w:szCs w:val="24"/>
          <w:lang w:eastAsia="zh-CN"/>
        </w:rPr>
        <w:t>人脸识别认证</w:t>
      </w:r>
      <w:r w:rsidRPr="00793AF5">
        <w:rPr>
          <w:rFonts w:hint="eastAsia"/>
          <w:sz w:val="24"/>
          <w:szCs w:val="24"/>
          <w:lang w:eastAsia="zh-CN"/>
        </w:rPr>
        <w:t>，输入您的姓名和身份证号开始</w:t>
      </w:r>
      <w:proofErr w:type="gramStart"/>
      <w:r w:rsidRPr="00793AF5">
        <w:rPr>
          <w:rFonts w:hint="eastAsia"/>
          <w:sz w:val="24"/>
          <w:szCs w:val="24"/>
          <w:lang w:eastAsia="zh-CN"/>
        </w:rPr>
        <w:t>扫脸进行</w:t>
      </w:r>
      <w:proofErr w:type="gramEnd"/>
      <w:r w:rsidRPr="00793AF5">
        <w:rPr>
          <w:rFonts w:hint="eastAsia"/>
          <w:sz w:val="24"/>
          <w:szCs w:val="24"/>
          <w:lang w:eastAsia="zh-CN"/>
        </w:rPr>
        <w:t>实名认证。</w:t>
      </w:r>
    </w:p>
    <w:p w14:paraId="4BF88F3A" w14:textId="77777777" w:rsidR="00B6480A" w:rsidRDefault="00B6480A" w:rsidP="00B6480A">
      <w:pPr>
        <w:tabs>
          <w:tab w:val="left" w:pos="790"/>
        </w:tabs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47033026" wp14:editId="605B0036">
            <wp:extent cx="4127068" cy="2030730"/>
            <wp:effectExtent l="0" t="0" r="6985" b="762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413" t="20108" r="17358"/>
                    <a:stretch/>
                  </pic:blipFill>
                  <pic:spPr bwMode="auto">
                    <a:xfrm>
                      <a:off x="0" y="0"/>
                      <a:ext cx="4130263" cy="2032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t xml:space="preserve">     </w:t>
      </w:r>
      <w:r>
        <w:rPr>
          <w:noProof/>
          <w:lang w:eastAsia="zh-CN"/>
        </w:rPr>
        <w:drawing>
          <wp:inline distT="0" distB="0" distL="0" distR="0" wp14:anchorId="1E2412BA" wp14:editId="68EF2DC1">
            <wp:extent cx="1887648" cy="1827592"/>
            <wp:effectExtent l="0" t="0" r="0" b="127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2511"/>
                    <a:stretch/>
                  </pic:blipFill>
                  <pic:spPr bwMode="auto">
                    <a:xfrm>
                      <a:off x="0" y="0"/>
                      <a:ext cx="1898703" cy="183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B6EB4" w14:textId="77777777" w:rsidR="00B6480A" w:rsidRDefault="00B6480A" w:rsidP="00B6480A">
      <w:pPr>
        <w:pStyle w:val="af7"/>
        <w:tabs>
          <w:tab w:val="left" w:pos="790"/>
        </w:tabs>
        <w:ind w:left="420" w:firstLineChars="0" w:firstLine="0"/>
        <w:rPr>
          <w:lang w:eastAsia="zh-CN"/>
        </w:rPr>
      </w:pPr>
    </w:p>
    <w:p w14:paraId="7AF29F91" w14:textId="77777777" w:rsidR="00B6480A" w:rsidRPr="00793AF5" w:rsidRDefault="00B6480A" w:rsidP="00B6480A">
      <w:pPr>
        <w:pStyle w:val="af7"/>
        <w:tabs>
          <w:tab w:val="left" w:pos="790"/>
        </w:tabs>
        <w:ind w:left="420" w:firstLineChars="0" w:firstLine="0"/>
        <w:rPr>
          <w:sz w:val="24"/>
          <w:szCs w:val="24"/>
          <w:lang w:eastAsia="zh-CN"/>
        </w:rPr>
      </w:pPr>
      <w:r w:rsidRPr="00793AF5">
        <w:rPr>
          <w:rFonts w:hint="eastAsia"/>
          <w:b/>
          <w:sz w:val="24"/>
          <w:szCs w:val="24"/>
          <w:lang w:eastAsia="zh-CN"/>
        </w:rPr>
        <w:lastRenderedPageBreak/>
        <w:t>方法</w:t>
      </w:r>
      <w:r>
        <w:rPr>
          <w:b/>
          <w:sz w:val="24"/>
          <w:szCs w:val="24"/>
          <w:lang w:eastAsia="zh-CN"/>
        </w:rPr>
        <w:t>4</w:t>
      </w:r>
      <w:r w:rsidRPr="00793AF5">
        <w:rPr>
          <w:rFonts w:hint="eastAsia"/>
          <w:b/>
          <w:sz w:val="24"/>
          <w:szCs w:val="24"/>
          <w:lang w:eastAsia="zh-CN"/>
        </w:rPr>
        <w:t>：</w:t>
      </w:r>
      <w:r w:rsidRPr="00793AF5">
        <w:rPr>
          <w:rFonts w:hint="eastAsia"/>
          <w:color w:val="0070C0"/>
          <w:sz w:val="24"/>
          <w:szCs w:val="24"/>
          <w:lang w:eastAsia="zh-CN"/>
        </w:rPr>
        <w:t>法院线下实名认证</w:t>
      </w:r>
      <w:r w:rsidRPr="00793AF5">
        <w:rPr>
          <w:rFonts w:hint="eastAsia"/>
          <w:sz w:val="24"/>
          <w:szCs w:val="24"/>
          <w:lang w:eastAsia="zh-CN"/>
        </w:rPr>
        <w:t>，需要您去到法院由立案法官现场审核证件。</w:t>
      </w:r>
    </w:p>
    <w:p w14:paraId="48E07603" w14:textId="77777777" w:rsidR="00B6480A" w:rsidRPr="00793AF5" w:rsidRDefault="00B6480A" w:rsidP="00B6480A">
      <w:pPr>
        <w:rPr>
          <w:rFonts w:ascii="Calibri" w:hAnsi="Calibri"/>
          <w:sz w:val="22"/>
          <w:szCs w:val="22"/>
        </w:rPr>
      </w:pPr>
      <w:r>
        <w:rPr>
          <w:noProof/>
          <w:lang w:eastAsia="zh-CN"/>
        </w:rPr>
        <w:drawing>
          <wp:inline distT="0" distB="0" distL="0" distR="0" wp14:anchorId="3ABB2A31" wp14:editId="394E74EA">
            <wp:extent cx="6233776" cy="1634150"/>
            <wp:effectExtent l="0" t="0" r="0" b="444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3877"/>
                    <a:stretch/>
                  </pic:blipFill>
                  <pic:spPr bwMode="auto">
                    <a:xfrm>
                      <a:off x="0" y="0"/>
                      <a:ext cx="6291899" cy="1649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F27D5" w14:textId="77777777" w:rsidR="00750329" w:rsidRPr="00750329" w:rsidRDefault="00750329" w:rsidP="00750329">
      <w:pPr>
        <w:pStyle w:val="3"/>
        <w:numPr>
          <w:ilvl w:val="0"/>
          <w:numId w:val="0"/>
        </w:numPr>
        <w:spacing w:line="360" w:lineRule="auto"/>
        <w:rPr>
          <w:rFonts w:ascii="微软雅黑" w:eastAsia="微软雅黑" w:hAnsi="微软雅黑"/>
          <w:sz w:val="21"/>
          <w:szCs w:val="21"/>
        </w:rPr>
      </w:pPr>
      <w:r w:rsidRPr="00750329">
        <w:rPr>
          <w:rFonts w:ascii="微软雅黑" w:eastAsia="微软雅黑" w:hAnsi="微软雅黑" w:hint="eastAsia"/>
          <w:sz w:val="21"/>
          <w:szCs w:val="21"/>
        </w:rPr>
        <w:t>3.2.3</w:t>
      </w:r>
      <w:proofErr w:type="spellStart"/>
      <w:r w:rsidRPr="00750329">
        <w:rPr>
          <w:rFonts w:ascii="微软雅黑" w:eastAsia="微软雅黑" w:hAnsi="微软雅黑" w:hint="eastAsia"/>
          <w:sz w:val="21"/>
          <w:szCs w:val="21"/>
        </w:rPr>
        <w:t>关联案件</w:t>
      </w:r>
      <w:bookmarkEnd w:id="34"/>
      <w:proofErr w:type="spellEnd"/>
    </w:p>
    <w:p w14:paraId="222E1BC2" w14:textId="574AC4CA" w:rsidR="00750329" w:rsidRPr="006F55F7" w:rsidRDefault="00750329" w:rsidP="006F55F7">
      <w:pPr>
        <w:pStyle w:val="af7"/>
        <w:widowControl w:val="0"/>
        <w:numPr>
          <w:ilvl w:val="0"/>
          <w:numId w:val="37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登录</w:t>
      </w:r>
      <w:r w:rsidR="00A407E4">
        <w:rPr>
          <w:rFonts w:ascii="微软雅黑" w:eastAsia="微软雅黑" w:hAnsi="微软雅黑" w:hint="eastAsia"/>
          <w:sz w:val="21"/>
          <w:szCs w:val="21"/>
          <w:lang w:eastAsia="zh-CN"/>
        </w:rPr>
        <w:t>广州互联网法院</w:t>
      </w: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网上诉讼平台。</w:t>
      </w:r>
      <w:r w:rsidRPr="006F55F7">
        <w:rPr>
          <w:rFonts w:ascii="微软雅黑" w:eastAsia="微软雅黑" w:hAnsi="微软雅黑" w:hint="eastAsia"/>
          <w:sz w:val="21"/>
          <w:szCs w:val="21"/>
          <w:lang w:eastAsia="zh-CN"/>
        </w:rPr>
        <w:t>进入</w:t>
      </w:r>
      <w:r w:rsidR="006F55F7" w:rsidRPr="006F55F7">
        <w:rPr>
          <w:rFonts w:ascii="微软雅黑" w:eastAsia="微软雅黑" w:hAnsi="微软雅黑" w:hint="eastAsia"/>
          <w:sz w:val="21"/>
          <w:szCs w:val="21"/>
          <w:lang w:eastAsia="zh-CN"/>
        </w:rPr>
        <w:t>【我的诉讼】</w:t>
      </w:r>
      <w:r w:rsidRPr="006F55F7">
        <w:rPr>
          <w:rFonts w:ascii="微软雅黑" w:eastAsia="微软雅黑" w:hAnsi="微软雅黑" w:hint="eastAsia"/>
          <w:sz w:val="21"/>
          <w:szCs w:val="21"/>
          <w:lang w:eastAsia="zh-CN"/>
        </w:rPr>
        <w:t>页面，</w:t>
      </w:r>
      <w:r w:rsidR="00B6480A">
        <w:rPr>
          <w:rFonts w:ascii="微软雅黑" w:eastAsia="微软雅黑" w:hAnsi="微软雅黑" w:hint="eastAsia"/>
          <w:sz w:val="21"/>
          <w:szCs w:val="21"/>
          <w:lang w:eastAsia="zh-CN"/>
        </w:rPr>
        <w:t>系统会自动弹出自上次登录以来与</w:t>
      </w:r>
      <w:proofErr w:type="gramStart"/>
      <w:r w:rsidR="00B6480A">
        <w:rPr>
          <w:rFonts w:ascii="微软雅黑" w:eastAsia="微软雅黑" w:hAnsi="微软雅黑" w:hint="eastAsia"/>
          <w:sz w:val="21"/>
          <w:szCs w:val="21"/>
          <w:lang w:eastAsia="zh-CN"/>
        </w:rPr>
        <w:t>你相关</w:t>
      </w:r>
      <w:proofErr w:type="gramEnd"/>
      <w:r w:rsidR="00B6480A">
        <w:rPr>
          <w:rFonts w:ascii="微软雅黑" w:eastAsia="微软雅黑" w:hAnsi="微软雅黑" w:hint="eastAsia"/>
          <w:sz w:val="21"/>
          <w:szCs w:val="21"/>
          <w:lang w:eastAsia="zh-CN"/>
        </w:rPr>
        <w:t>的案件，点击“我知道了”按钮即可关联</w:t>
      </w:r>
      <w:r w:rsidRPr="006F55F7">
        <w:rPr>
          <w:rFonts w:ascii="微软雅黑" w:eastAsia="微软雅黑" w:hAnsi="微软雅黑" w:hint="eastAsia"/>
          <w:sz w:val="21"/>
          <w:szCs w:val="21"/>
          <w:lang w:eastAsia="zh-CN"/>
        </w:rPr>
        <w:t>。</w:t>
      </w:r>
    </w:p>
    <w:p w14:paraId="3239C0C1" w14:textId="2A0C41B0" w:rsidR="00750329" w:rsidRPr="00750329" w:rsidRDefault="00B6480A" w:rsidP="00750329">
      <w:pPr>
        <w:pStyle w:val="af7"/>
        <w:widowControl w:val="0"/>
        <w:numPr>
          <w:ilvl w:val="0"/>
          <w:numId w:val="37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t>代理人关联案件需要点击“关联案件”</w:t>
      </w:r>
      <w:r w:rsidR="00750329"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输入关联码，确认关联，关联后该案件会出现在案件列表中。</w:t>
      </w:r>
    </w:p>
    <w:p w14:paraId="6CA46DC0" w14:textId="77777777" w:rsidR="00750329" w:rsidRPr="00750329" w:rsidRDefault="00750329" w:rsidP="00750329">
      <w:pPr>
        <w:pStyle w:val="af7"/>
        <w:widowControl w:val="0"/>
        <w:numPr>
          <w:ilvl w:val="0"/>
          <w:numId w:val="37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关联码可以使用两次，被告及其代理人</w:t>
      </w:r>
      <w:proofErr w:type="gramStart"/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各可以</w:t>
      </w:r>
      <w:proofErr w:type="gramEnd"/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使用一次。</w:t>
      </w:r>
    </w:p>
    <w:p w14:paraId="7B133D15" w14:textId="4AF1F690" w:rsidR="00750329" w:rsidRPr="00750329" w:rsidRDefault="006F55F7" w:rsidP="00750329">
      <w:pPr>
        <w:spacing w:line="360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  <w:lang w:eastAsia="zh-CN"/>
        </w:rPr>
        <w:drawing>
          <wp:inline distT="0" distB="0" distL="0" distR="0" wp14:anchorId="3F8CC94E" wp14:editId="32195E0D">
            <wp:extent cx="6201410" cy="2236205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被告关联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06"/>
                    <a:stretch/>
                  </pic:blipFill>
                  <pic:spPr bwMode="auto">
                    <a:xfrm>
                      <a:off x="0" y="0"/>
                      <a:ext cx="6232085" cy="224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56289" w14:textId="1B558F14" w:rsidR="00750329" w:rsidRPr="00750329" w:rsidRDefault="00750329" w:rsidP="00750329">
      <w:pPr>
        <w:pStyle w:val="3"/>
        <w:numPr>
          <w:ilvl w:val="0"/>
          <w:numId w:val="0"/>
        </w:numPr>
        <w:spacing w:line="360" w:lineRule="auto"/>
        <w:rPr>
          <w:rFonts w:ascii="微软雅黑" w:eastAsia="微软雅黑" w:hAnsi="微软雅黑"/>
          <w:sz w:val="21"/>
          <w:szCs w:val="21"/>
        </w:rPr>
      </w:pPr>
      <w:bookmarkStart w:id="35" w:name="_Toc535401170"/>
      <w:r w:rsidRPr="00750329">
        <w:rPr>
          <w:rFonts w:ascii="微软雅黑" w:eastAsia="微软雅黑" w:hAnsi="微软雅黑"/>
          <w:sz w:val="21"/>
          <w:szCs w:val="21"/>
        </w:rPr>
        <w:t>3.2.</w:t>
      </w:r>
      <w:r w:rsidR="00C53607">
        <w:rPr>
          <w:rFonts w:ascii="微软雅黑" w:eastAsia="微软雅黑" w:hAnsi="微软雅黑"/>
          <w:sz w:val="21"/>
          <w:szCs w:val="21"/>
        </w:rPr>
        <w:t>4</w:t>
      </w:r>
      <w:proofErr w:type="spellStart"/>
      <w:r w:rsidRPr="00750329">
        <w:rPr>
          <w:rFonts w:ascii="微软雅黑" w:eastAsia="微软雅黑" w:hAnsi="微软雅黑" w:hint="eastAsia"/>
          <w:sz w:val="21"/>
          <w:szCs w:val="21"/>
        </w:rPr>
        <w:t>确认送达</w:t>
      </w:r>
      <w:bookmarkEnd w:id="35"/>
      <w:proofErr w:type="spellEnd"/>
    </w:p>
    <w:p w14:paraId="79C81DA6" w14:textId="5FFCB81D" w:rsidR="00750329" w:rsidRPr="00750329" w:rsidRDefault="009814B9" w:rsidP="009814B9">
      <w:pPr>
        <w:pStyle w:val="af7"/>
        <w:widowControl w:val="0"/>
        <w:numPr>
          <w:ilvl w:val="0"/>
          <w:numId w:val="37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t>在法官进行送达操作之后，</w:t>
      </w:r>
      <w:r w:rsidRPr="009814B9">
        <w:rPr>
          <w:rFonts w:ascii="微软雅黑" w:eastAsia="微软雅黑" w:hAnsi="微软雅黑" w:hint="eastAsia"/>
          <w:sz w:val="21"/>
          <w:szCs w:val="21"/>
          <w:lang w:eastAsia="zh-CN"/>
        </w:rPr>
        <w:t>需要被告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进行</w:t>
      </w:r>
      <w:r w:rsidRPr="009814B9">
        <w:rPr>
          <w:rFonts w:ascii="微软雅黑" w:eastAsia="微软雅黑" w:hAnsi="微软雅黑" w:hint="eastAsia"/>
          <w:sz w:val="21"/>
          <w:szCs w:val="21"/>
          <w:lang w:eastAsia="zh-CN"/>
        </w:rPr>
        <w:t>送达确认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操作</w:t>
      </w:r>
      <w:r w:rsidRPr="009814B9">
        <w:rPr>
          <w:rFonts w:ascii="微软雅黑" w:eastAsia="微软雅黑" w:hAnsi="微软雅黑" w:hint="eastAsia"/>
          <w:sz w:val="21"/>
          <w:szCs w:val="21"/>
          <w:lang w:eastAsia="zh-CN"/>
        </w:rPr>
        <w:t>，在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【我的诉讼】</w:t>
      </w:r>
      <w:r w:rsidRPr="009814B9">
        <w:rPr>
          <w:rFonts w:ascii="微软雅黑" w:eastAsia="微软雅黑" w:hAnsi="微软雅黑" w:hint="eastAsia"/>
          <w:sz w:val="21"/>
          <w:szCs w:val="21"/>
          <w:lang w:eastAsia="zh-CN"/>
        </w:rPr>
        <w:t>找到案件，点击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【送达确认】。</w:t>
      </w:r>
    </w:p>
    <w:p w14:paraId="0D26646A" w14:textId="367116D5" w:rsidR="00750329" w:rsidRDefault="009814B9" w:rsidP="00750329">
      <w:pPr>
        <w:spacing w:line="360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  <w:lang w:eastAsia="zh-CN"/>
        </w:rPr>
        <w:drawing>
          <wp:inline distT="0" distB="0" distL="0" distR="0" wp14:anchorId="07B93950" wp14:editId="55A4FAB9">
            <wp:extent cx="6201410" cy="1505585"/>
            <wp:effectExtent l="0" t="0" r="889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被告送达确认1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138" cy="150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5CD1C" w14:textId="33779085" w:rsidR="009814B9" w:rsidRDefault="009814B9" w:rsidP="009814B9">
      <w:pPr>
        <w:pStyle w:val="af7"/>
        <w:widowControl w:val="0"/>
        <w:numPr>
          <w:ilvl w:val="0"/>
          <w:numId w:val="37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lastRenderedPageBreak/>
        <w:t>被告进入送达确认界面后，</w:t>
      </w:r>
      <w:r w:rsidRPr="009814B9">
        <w:rPr>
          <w:rFonts w:ascii="微软雅黑" w:eastAsia="微软雅黑" w:hAnsi="微软雅黑" w:hint="eastAsia"/>
          <w:sz w:val="21"/>
          <w:szCs w:val="21"/>
          <w:lang w:eastAsia="zh-CN"/>
        </w:rPr>
        <w:t>填写相关信息，上传身份证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照片，然后再点击【提交】，完成送达确认。</w:t>
      </w:r>
    </w:p>
    <w:p w14:paraId="4B81B8D1" w14:textId="1A8C26DD" w:rsidR="009814B9" w:rsidRDefault="009814B9" w:rsidP="009814B9">
      <w:pPr>
        <w:widowControl w:val="0"/>
        <w:spacing w:line="360" w:lineRule="auto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noProof/>
          <w:sz w:val="21"/>
          <w:szCs w:val="21"/>
          <w:lang w:eastAsia="zh-CN"/>
        </w:rPr>
        <w:drawing>
          <wp:inline distT="0" distB="0" distL="0" distR="0" wp14:anchorId="7275BFCD" wp14:editId="53783B57">
            <wp:extent cx="6163610" cy="2960483"/>
            <wp:effectExtent l="0" t="0" r="889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送达确认2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558" cy="29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B9A85" w14:textId="4721EA4E" w:rsidR="009814B9" w:rsidRDefault="000A521D" w:rsidP="009814B9">
      <w:pPr>
        <w:widowControl w:val="0"/>
        <w:spacing w:line="360" w:lineRule="auto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7B2684FB" wp14:editId="5191AF39">
            <wp:extent cx="6235817" cy="2308634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b="3397"/>
                    <a:stretch/>
                  </pic:blipFill>
                  <pic:spPr bwMode="auto">
                    <a:xfrm>
                      <a:off x="0" y="0"/>
                      <a:ext cx="6246523" cy="2312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6DEB1" w14:textId="11A0C31A" w:rsidR="00E840DB" w:rsidRDefault="00E840DB" w:rsidP="00E840DB">
      <w:pPr>
        <w:pStyle w:val="af7"/>
        <w:widowControl w:val="0"/>
        <w:numPr>
          <w:ilvl w:val="0"/>
          <w:numId w:val="37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t>被告完成确认送达之后，即可进行应诉答辩，一审答辩期一般为1</w:t>
      </w:r>
      <w:r>
        <w:rPr>
          <w:rFonts w:ascii="微软雅黑" w:eastAsia="微软雅黑" w:hAnsi="微软雅黑"/>
          <w:sz w:val="21"/>
          <w:szCs w:val="21"/>
          <w:lang w:eastAsia="zh-CN"/>
        </w:rPr>
        <w:t>5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天。</w:t>
      </w:r>
    </w:p>
    <w:p w14:paraId="5F6975C4" w14:textId="0F12CCBB" w:rsidR="00E840DB" w:rsidRDefault="00E840DB" w:rsidP="00E840DB">
      <w:pPr>
        <w:widowControl w:val="0"/>
        <w:spacing w:line="360" w:lineRule="auto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noProof/>
          <w:sz w:val="21"/>
          <w:szCs w:val="21"/>
          <w:lang w:eastAsia="zh-CN"/>
        </w:rPr>
        <w:drawing>
          <wp:inline distT="0" distB="0" distL="0" distR="0" wp14:anchorId="2827E45A" wp14:editId="4DD1682D">
            <wp:extent cx="6236335" cy="2575711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应诉答辩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618" cy="257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291E2" w14:textId="1503C65E" w:rsidR="00E840DB" w:rsidRDefault="00E840DB" w:rsidP="00E840DB">
      <w:pPr>
        <w:pStyle w:val="af7"/>
        <w:widowControl w:val="0"/>
        <w:numPr>
          <w:ilvl w:val="0"/>
          <w:numId w:val="37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lastRenderedPageBreak/>
        <w:t>在答辩期内，被告还可以提出管辖权异议。在</w:t>
      </w:r>
      <w:r w:rsidR="002D2DC9">
        <w:rPr>
          <w:rFonts w:ascii="微软雅黑" w:eastAsia="微软雅黑" w:hAnsi="微软雅黑" w:hint="eastAsia"/>
          <w:sz w:val="21"/>
          <w:szCs w:val="21"/>
          <w:lang w:eastAsia="zh-CN"/>
        </w:rPr>
        <w:t>【我的诉讼】中找到相应案件，点击右侧【管辖异议申请】，提出管辖权异议。</w:t>
      </w:r>
    </w:p>
    <w:p w14:paraId="6FEDBBED" w14:textId="2E283879" w:rsidR="00E840DB" w:rsidRPr="00E840DB" w:rsidRDefault="00E840DB" w:rsidP="00E840DB">
      <w:pPr>
        <w:widowControl w:val="0"/>
        <w:spacing w:line="360" w:lineRule="auto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580B4303" wp14:editId="0753AF7C">
            <wp:extent cx="6228784" cy="2471420"/>
            <wp:effectExtent l="0" t="0" r="635" b="508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管辖权异议1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114" cy="247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6FAC5" w14:textId="568489F7" w:rsidR="00750329" w:rsidRPr="00750329" w:rsidRDefault="00750329" w:rsidP="00750329">
      <w:pPr>
        <w:pStyle w:val="3"/>
        <w:numPr>
          <w:ilvl w:val="0"/>
          <w:numId w:val="0"/>
        </w:numPr>
        <w:spacing w:line="360" w:lineRule="auto"/>
        <w:rPr>
          <w:rFonts w:ascii="微软雅黑" w:eastAsia="微软雅黑" w:hAnsi="微软雅黑"/>
          <w:sz w:val="21"/>
          <w:szCs w:val="21"/>
        </w:rPr>
      </w:pPr>
      <w:bookmarkStart w:id="36" w:name="_Toc535401171"/>
      <w:r w:rsidRPr="00750329">
        <w:rPr>
          <w:rFonts w:ascii="微软雅黑" w:eastAsia="微软雅黑" w:hAnsi="微软雅黑" w:hint="eastAsia"/>
          <w:sz w:val="21"/>
          <w:szCs w:val="21"/>
        </w:rPr>
        <w:t>3.2.</w:t>
      </w:r>
      <w:r w:rsidR="00BB0395">
        <w:rPr>
          <w:rFonts w:ascii="微软雅黑" w:eastAsia="微软雅黑" w:hAnsi="微软雅黑" w:hint="eastAsia"/>
          <w:sz w:val="21"/>
          <w:szCs w:val="21"/>
          <w:lang w:eastAsia="zh-CN"/>
        </w:rPr>
        <w:t>5</w:t>
      </w:r>
      <w:proofErr w:type="spellStart"/>
      <w:r w:rsidRPr="00750329">
        <w:rPr>
          <w:rFonts w:ascii="微软雅黑" w:eastAsia="微软雅黑" w:hAnsi="微软雅黑" w:hint="eastAsia"/>
          <w:sz w:val="21"/>
          <w:szCs w:val="21"/>
        </w:rPr>
        <w:t>举证</w:t>
      </w:r>
      <w:bookmarkEnd w:id="36"/>
      <w:proofErr w:type="spellEnd"/>
    </w:p>
    <w:p w14:paraId="26FD1F9E" w14:textId="77777777" w:rsidR="007D7E1F" w:rsidRPr="00750329" w:rsidRDefault="007D7E1F" w:rsidP="007D7E1F">
      <w:pPr>
        <w:pStyle w:val="af7"/>
        <w:widowControl w:val="0"/>
        <w:numPr>
          <w:ilvl w:val="0"/>
          <w:numId w:val="25"/>
        </w:numPr>
        <w:spacing w:line="360" w:lineRule="auto"/>
        <w:ind w:firstLineChars="0"/>
        <w:jc w:val="both"/>
        <w:rPr>
          <w:rFonts w:ascii="微软雅黑" w:eastAsia="微软雅黑" w:hAnsi="微软雅黑"/>
          <w:b/>
          <w:sz w:val="21"/>
          <w:szCs w:val="21"/>
        </w:rPr>
      </w:pPr>
      <w:proofErr w:type="spellStart"/>
      <w:r w:rsidRPr="00750329">
        <w:rPr>
          <w:rFonts w:ascii="微软雅黑" w:eastAsia="微软雅黑" w:hAnsi="微软雅黑" w:hint="eastAsia"/>
          <w:b/>
          <w:sz w:val="21"/>
          <w:szCs w:val="21"/>
        </w:rPr>
        <w:t>进入举证</w:t>
      </w:r>
      <w:proofErr w:type="spellEnd"/>
    </w:p>
    <w:p w14:paraId="57B2C524" w14:textId="77777777" w:rsidR="007D7E1F" w:rsidRPr="00750329" w:rsidRDefault="007D7E1F" w:rsidP="007D7E1F">
      <w:pPr>
        <w:pStyle w:val="af7"/>
        <w:widowControl w:val="0"/>
        <w:numPr>
          <w:ilvl w:val="0"/>
          <w:numId w:val="29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登录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广州互联网法院</w:t>
      </w: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网上诉讼平台，进入“我的诉讼”。</w:t>
      </w:r>
    </w:p>
    <w:p w14:paraId="0041E0A1" w14:textId="77777777" w:rsidR="007D7E1F" w:rsidRPr="00750329" w:rsidRDefault="007D7E1F" w:rsidP="007D7E1F">
      <w:pPr>
        <w:pStyle w:val="af7"/>
        <w:widowControl w:val="0"/>
        <w:numPr>
          <w:ilvl w:val="0"/>
          <w:numId w:val="29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点击操作栏的 举证 按钮，进入举证页面。</w:t>
      </w:r>
    </w:p>
    <w:p w14:paraId="7A533F33" w14:textId="77777777" w:rsidR="007D7E1F" w:rsidRPr="00A64D42" w:rsidRDefault="007D7E1F" w:rsidP="007D7E1F">
      <w:pPr>
        <w:spacing w:line="360" w:lineRule="auto"/>
        <w:rPr>
          <w:rFonts w:ascii="微软雅黑" w:eastAsia="微软雅黑" w:hAnsi="微软雅黑"/>
          <w:noProof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noProof/>
          <w:sz w:val="21"/>
          <w:szCs w:val="21"/>
          <w:lang w:eastAsia="zh-CN"/>
        </w:rPr>
        <w:drawing>
          <wp:inline distT="0" distB="0" distL="0" distR="0" wp14:anchorId="622E2A2B" wp14:editId="6714A656">
            <wp:extent cx="6215204" cy="2162175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原告举证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927" cy="216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0CECC" w14:textId="77777777" w:rsidR="007D7E1F" w:rsidRPr="00750329" w:rsidRDefault="007D7E1F" w:rsidP="007D7E1F">
      <w:pPr>
        <w:pStyle w:val="af7"/>
        <w:widowControl w:val="0"/>
        <w:numPr>
          <w:ilvl w:val="0"/>
          <w:numId w:val="25"/>
        </w:numPr>
        <w:spacing w:line="360" w:lineRule="auto"/>
        <w:ind w:firstLineChars="0"/>
        <w:jc w:val="both"/>
        <w:rPr>
          <w:rFonts w:ascii="微软雅黑" w:eastAsia="微软雅黑" w:hAnsi="微软雅黑"/>
          <w:b/>
          <w:sz w:val="21"/>
          <w:szCs w:val="21"/>
        </w:rPr>
      </w:pPr>
      <w:proofErr w:type="spellStart"/>
      <w:r w:rsidRPr="00750329">
        <w:rPr>
          <w:rFonts w:ascii="微软雅黑" w:eastAsia="微软雅黑" w:hAnsi="微软雅黑" w:hint="eastAsia"/>
          <w:b/>
          <w:sz w:val="21"/>
          <w:szCs w:val="21"/>
        </w:rPr>
        <w:t>编辑证据</w:t>
      </w:r>
      <w:proofErr w:type="spellEnd"/>
    </w:p>
    <w:p w14:paraId="13DA1D03" w14:textId="77777777" w:rsidR="007D7E1F" w:rsidRPr="00750329" w:rsidRDefault="007D7E1F" w:rsidP="007D7E1F">
      <w:pPr>
        <w:pStyle w:val="af7"/>
        <w:widowControl w:val="0"/>
        <w:numPr>
          <w:ilvl w:val="0"/>
          <w:numId w:val="30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起诉时提交的证据不能编辑和删除，系统默认15天举证期限，只有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在举证期限内</w:t>
      </w: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可以增加、编辑和删除证据。</w:t>
      </w:r>
    </w:p>
    <w:p w14:paraId="3197B8B5" w14:textId="77777777" w:rsidR="007D7E1F" w:rsidRPr="00750329" w:rsidRDefault="007D7E1F" w:rsidP="007D7E1F">
      <w:pPr>
        <w:pStyle w:val="af7"/>
        <w:widowControl w:val="0"/>
        <w:numPr>
          <w:ilvl w:val="0"/>
          <w:numId w:val="30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增加证据时请注意格式，上传的附件格式为图片、word、pdf、音频、zip、</w:t>
      </w:r>
      <w:proofErr w:type="spellStart"/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rar</w:t>
      </w:r>
      <w:proofErr w:type="spellEnd"/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，暂不支持其他格式。</w:t>
      </w:r>
    </w:p>
    <w:p w14:paraId="2495CF92" w14:textId="77777777" w:rsidR="007D7E1F" w:rsidRPr="00750329" w:rsidRDefault="007D7E1F" w:rsidP="007D7E1F">
      <w:pPr>
        <w:pStyle w:val="af7"/>
        <w:widowControl w:val="0"/>
        <w:numPr>
          <w:ilvl w:val="0"/>
          <w:numId w:val="30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文书证据，可以在扫描后上传，实物证据请拍照上传，并在开庭前将实物寄送到审理法院。</w:t>
      </w:r>
    </w:p>
    <w:p w14:paraId="2248E962" w14:textId="102FA0BD" w:rsidR="007D7E1F" w:rsidRDefault="00CA324C" w:rsidP="007D7E1F">
      <w:pPr>
        <w:spacing w:line="360" w:lineRule="auto"/>
        <w:rPr>
          <w:rFonts w:ascii="微软雅黑" w:eastAsia="微软雅黑" w:hAnsi="微软雅黑"/>
          <w:sz w:val="21"/>
          <w:szCs w:val="21"/>
        </w:rPr>
      </w:pPr>
      <w:r w:rsidRPr="00CA324C">
        <w:rPr>
          <w:rFonts w:ascii="微软雅黑" w:eastAsia="微软雅黑" w:hAnsi="微软雅黑"/>
          <w:noProof/>
          <w:sz w:val="21"/>
          <w:szCs w:val="21"/>
          <w:lang w:eastAsia="zh-CN"/>
        </w:rPr>
        <w:lastRenderedPageBreak/>
        <w:drawing>
          <wp:inline distT="0" distB="0" distL="0" distR="0" wp14:anchorId="471C125E" wp14:editId="28C91617">
            <wp:extent cx="6223635" cy="2245260"/>
            <wp:effectExtent l="0" t="0" r="5715" b="3175"/>
            <wp:docPr id="57" name="图片 57" descr="C:\Users\jzj1960\Desktop\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zj1960\Desktop\图1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234" cy="224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1E8D7" w14:textId="77777777" w:rsidR="000A521D" w:rsidRPr="005303A3" w:rsidRDefault="000A521D" w:rsidP="000A521D">
      <w:pPr>
        <w:pStyle w:val="af7"/>
        <w:widowControl w:val="0"/>
        <w:numPr>
          <w:ilvl w:val="0"/>
          <w:numId w:val="25"/>
        </w:numPr>
        <w:spacing w:line="360" w:lineRule="auto"/>
        <w:ind w:firstLineChars="0"/>
        <w:jc w:val="both"/>
        <w:rPr>
          <w:rFonts w:ascii="微软雅黑" w:eastAsia="微软雅黑" w:hAnsi="微软雅黑"/>
          <w:b/>
          <w:sz w:val="21"/>
          <w:szCs w:val="21"/>
          <w:lang w:eastAsia="zh-CN"/>
        </w:rPr>
      </w:pPr>
      <w:r w:rsidRPr="005303A3">
        <w:rPr>
          <w:rFonts w:ascii="微软雅黑" w:eastAsia="微软雅黑" w:hAnsi="微软雅黑" w:hint="eastAsia"/>
          <w:b/>
          <w:sz w:val="21"/>
          <w:szCs w:val="21"/>
          <w:lang w:eastAsia="zh-CN"/>
        </w:rPr>
        <w:t>进入补充证明（</w:t>
      </w:r>
      <w:r w:rsidRPr="005303A3">
        <w:rPr>
          <w:rFonts w:ascii="微软雅黑" w:eastAsia="微软雅黑" w:hAnsi="微软雅黑" w:hint="eastAsia"/>
          <w:szCs w:val="21"/>
          <w:lang w:eastAsia="zh-CN"/>
        </w:rPr>
        <w:t>导入存证平台证据</w:t>
      </w:r>
      <w:r w:rsidRPr="005303A3">
        <w:rPr>
          <w:rFonts w:ascii="微软雅黑" w:eastAsia="微软雅黑" w:hAnsi="微软雅黑" w:hint="eastAsia"/>
          <w:b/>
          <w:sz w:val="21"/>
          <w:szCs w:val="21"/>
          <w:lang w:eastAsia="zh-CN"/>
        </w:rPr>
        <w:t>）</w:t>
      </w:r>
    </w:p>
    <w:p w14:paraId="7F2E4F3A" w14:textId="77777777" w:rsidR="000A521D" w:rsidRPr="005303A3" w:rsidRDefault="000A521D" w:rsidP="000A521D">
      <w:pPr>
        <w:pStyle w:val="af7"/>
        <w:widowControl w:val="0"/>
        <w:numPr>
          <w:ilvl w:val="0"/>
          <w:numId w:val="29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5303A3">
        <w:rPr>
          <w:rFonts w:ascii="微软雅黑" w:eastAsia="微软雅黑" w:hAnsi="微软雅黑" w:hint="eastAsia"/>
          <w:sz w:val="21"/>
          <w:szCs w:val="21"/>
          <w:lang w:eastAsia="zh-CN"/>
        </w:rPr>
        <w:t>登录广州互联网法院网上诉讼平台，进入“我的诉讼”。</w:t>
      </w:r>
    </w:p>
    <w:p w14:paraId="2EA25D15" w14:textId="77777777" w:rsidR="000A521D" w:rsidRPr="005303A3" w:rsidRDefault="000A521D" w:rsidP="000A521D">
      <w:pPr>
        <w:pStyle w:val="af7"/>
        <w:widowControl w:val="0"/>
        <w:numPr>
          <w:ilvl w:val="0"/>
          <w:numId w:val="29"/>
        </w:numPr>
        <w:spacing w:line="360" w:lineRule="auto"/>
        <w:ind w:firstLineChars="0"/>
        <w:jc w:val="both"/>
        <w:rPr>
          <w:rFonts w:ascii="微软雅黑" w:eastAsia="微软雅黑" w:hAnsi="微软雅黑"/>
          <w:b/>
          <w:sz w:val="21"/>
          <w:szCs w:val="21"/>
          <w:lang w:eastAsia="zh-CN"/>
        </w:rPr>
      </w:pPr>
      <w:r w:rsidRPr="005303A3">
        <w:rPr>
          <w:rFonts w:ascii="微软雅黑" w:eastAsia="微软雅黑" w:hAnsi="微软雅黑" w:hint="eastAsia"/>
          <w:sz w:val="21"/>
          <w:szCs w:val="21"/>
          <w:lang w:eastAsia="zh-CN"/>
        </w:rPr>
        <w:t>点击操作栏的 补充证据 按钮，进入补充证据页面。</w:t>
      </w:r>
    </w:p>
    <w:p w14:paraId="25D9AF98" w14:textId="77777777" w:rsidR="000A521D" w:rsidRDefault="000A521D" w:rsidP="000A521D">
      <w:pPr>
        <w:pStyle w:val="af7"/>
        <w:widowControl w:val="0"/>
        <w:spacing w:line="360" w:lineRule="auto"/>
        <w:ind w:firstLineChars="0" w:firstLine="0"/>
        <w:jc w:val="both"/>
      </w:pPr>
      <w:r>
        <w:rPr>
          <w:noProof/>
          <w:lang w:eastAsia="zh-CN"/>
        </w:rPr>
        <w:drawing>
          <wp:inline distT="0" distB="0" distL="114300" distR="114300" wp14:anchorId="2C23E729" wp14:editId="7867E8AE">
            <wp:extent cx="6160883" cy="1983105"/>
            <wp:effectExtent l="0" t="0" r="0" b="0"/>
            <wp:docPr id="10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66070" cy="198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22034" w14:textId="77777777" w:rsidR="000A521D" w:rsidRPr="005303A3" w:rsidRDefault="000A521D" w:rsidP="000A521D">
      <w:pPr>
        <w:pStyle w:val="af7"/>
        <w:widowControl w:val="0"/>
        <w:numPr>
          <w:ilvl w:val="0"/>
          <w:numId w:val="29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5303A3">
        <w:rPr>
          <w:rFonts w:ascii="微软雅黑" w:eastAsia="微软雅黑" w:hAnsi="微软雅黑" w:hint="eastAsia"/>
          <w:szCs w:val="21"/>
          <w:lang w:eastAsia="zh-CN"/>
        </w:rPr>
        <w:t>点击【导入存证平台证据】，当事人需要输入自己保存的存证编号，并同时填写证据名称和证据内容。点击【查询】，即可实时获得该证据在存证平台上所保存的区块链存证信息。主要包括交易id、区块哈希、区块高度、前一区块哈希、数据的哈希值、交易提交时间、区块生成时间。</w:t>
      </w:r>
    </w:p>
    <w:p w14:paraId="3D0A3765" w14:textId="77777777" w:rsidR="000A521D" w:rsidRDefault="000A521D" w:rsidP="000A521D">
      <w:pPr>
        <w:pStyle w:val="af7"/>
        <w:widowControl w:val="0"/>
        <w:spacing w:line="360" w:lineRule="auto"/>
        <w:ind w:firstLineChars="0" w:firstLine="0"/>
        <w:jc w:val="both"/>
        <w:rPr>
          <w:rFonts w:ascii="微软雅黑" w:eastAsia="微软雅黑" w:hAnsi="微软雅黑"/>
          <w:b/>
          <w:color w:val="FF0000"/>
          <w:sz w:val="21"/>
          <w:szCs w:val="21"/>
        </w:rPr>
      </w:pPr>
      <w:r>
        <w:rPr>
          <w:noProof/>
          <w:lang w:eastAsia="zh-CN"/>
        </w:rPr>
        <w:drawing>
          <wp:inline distT="0" distB="0" distL="114300" distR="114300" wp14:anchorId="455664C7" wp14:editId="1E651304">
            <wp:extent cx="6219190" cy="2041556"/>
            <wp:effectExtent l="0" t="0" r="0" b="0"/>
            <wp:docPr id="10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/>
                    <pic:cNvPicPr>
                      <a:picLocks noChangeAspect="1"/>
                    </pic:cNvPicPr>
                  </pic:nvPicPr>
                  <pic:blipFill rotWithShape="1">
                    <a:blip r:embed="rId37"/>
                    <a:srcRect t="1190"/>
                    <a:stretch/>
                  </pic:blipFill>
                  <pic:spPr bwMode="auto">
                    <a:xfrm>
                      <a:off x="0" y="0"/>
                      <a:ext cx="6247165" cy="205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BE2A0" w14:textId="77777777" w:rsidR="000A521D" w:rsidRDefault="000A521D" w:rsidP="000A521D">
      <w:pPr>
        <w:pStyle w:val="af7"/>
        <w:widowControl w:val="0"/>
        <w:numPr>
          <w:ilvl w:val="0"/>
          <w:numId w:val="29"/>
        </w:numPr>
        <w:spacing w:line="360" w:lineRule="auto"/>
        <w:ind w:firstLineChars="0"/>
        <w:jc w:val="both"/>
        <w:rPr>
          <w:lang w:eastAsia="zh-CN"/>
        </w:rPr>
      </w:pPr>
      <w:r w:rsidRPr="005303A3">
        <w:rPr>
          <w:rFonts w:ascii="微软雅黑" w:eastAsia="微软雅黑" w:hAnsi="微软雅黑" w:hint="eastAsia"/>
          <w:szCs w:val="21"/>
          <w:lang w:eastAsia="zh-CN"/>
        </w:rPr>
        <w:lastRenderedPageBreak/>
        <w:t>证据导入成功后，鼠标移动至该证据上方，即可随时</w:t>
      </w:r>
      <w:proofErr w:type="gramStart"/>
      <w:r w:rsidRPr="005303A3">
        <w:rPr>
          <w:rFonts w:ascii="微软雅黑" w:eastAsia="微软雅黑" w:hAnsi="微软雅黑" w:hint="eastAsia"/>
          <w:szCs w:val="21"/>
          <w:lang w:eastAsia="zh-CN"/>
        </w:rPr>
        <w:t>查看区</w:t>
      </w:r>
      <w:proofErr w:type="gramEnd"/>
      <w:r w:rsidRPr="005303A3">
        <w:rPr>
          <w:rFonts w:ascii="微软雅黑" w:eastAsia="微软雅黑" w:hAnsi="微软雅黑" w:hint="eastAsia"/>
          <w:szCs w:val="21"/>
          <w:lang w:eastAsia="zh-CN"/>
        </w:rPr>
        <w:t>块链存证信息</w:t>
      </w:r>
      <w:r>
        <w:rPr>
          <w:rFonts w:ascii="微软雅黑" w:eastAsia="微软雅黑" w:hAnsi="微软雅黑" w:hint="eastAsia"/>
          <w:color w:val="FF0000"/>
          <w:szCs w:val="21"/>
          <w:lang w:eastAsia="zh-CN"/>
        </w:rPr>
        <w:t>。</w:t>
      </w:r>
    </w:p>
    <w:p w14:paraId="1931F22A" w14:textId="77777777" w:rsidR="000A521D" w:rsidRDefault="000A521D" w:rsidP="000A521D">
      <w:pPr>
        <w:pStyle w:val="af7"/>
        <w:widowControl w:val="0"/>
        <w:spacing w:line="360" w:lineRule="auto"/>
        <w:ind w:firstLineChars="0" w:firstLine="0"/>
        <w:jc w:val="both"/>
      </w:pPr>
      <w:r>
        <w:rPr>
          <w:noProof/>
          <w:lang w:eastAsia="zh-CN"/>
        </w:rPr>
        <w:drawing>
          <wp:inline distT="0" distB="0" distL="114300" distR="114300" wp14:anchorId="2697496F" wp14:editId="14E8FE05">
            <wp:extent cx="6228784" cy="1550641"/>
            <wp:effectExtent l="0" t="0" r="635" b="0"/>
            <wp:docPr id="10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38043" cy="155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CA5A4" w14:textId="63154CE4" w:rsidR="00750329" w:rsidRPr="00750329" w:rsidRDefault="00750329" w:rsidP="00750329">
      <w:pPr>
        <w:pStyle w:val="3"/>
        <w:numPr>
          <w:ilvl w:val="0"/>
          <w:numId w:val="0"/>
        </w:numPr>
        <w:spacing w:line="360" w:lineRule="auto"/>
        <w:rPr>
          <w:rFonts w:ascii="微软雅黑" w:eastAsia="微软雅黑" w:hAnsi="微软雅黑"/>
          <w:sz w:val="21"/>
          <w:szCs w:val="21"/>
        </w:rPr>
      </w:pPr>
      <w:bookmarkStart w:id="37" w:name="_Toc535401172"/>
      <w:r w:rsidRPr="00750329">
        <w:rPr>
          <w:rFonts w:ascii="微软雅黑" w:eastAsia="微软雅黑" w:hAnsi="微软雅黑" w:hint="eastAsia"/>
          <w:sz w:val="21"/>
          <w:szCs w:val="21"/>
        </w:rPr>
        <w:t>3.2.</w:t>
      </w:r>
      <w:r w:rsidR="00BB0395">
        <w:rPr>
          <w:rFonts w:ascii="微软雅黑" w:eastAsia="微软雅黑" w:hAnsi="微软雅黑" w:hint="eastAsia"/>
          <w:sz w:val="21"/>
          <w:szCs w:val="21"/>
          <w:lang w:eastAsia="zh-CN"/>
        </w:rPr>
        <w:t>6</w:t>
      </w:r>
      <w:proofErr w:type="spellStart"/>
      <w:r w:rsidRPr="00750329">
        <w:rPr>
          <w:rFonts w:ascii="微软雅黑" w:eastAsia="微软雅黑" w:hAnsi="微软雅黑" w:hint="eastAsia"/>
          <w:sz w:val="21"/>
          <w:szCs w:val="21"/>
        </w:rPr>
        <w:t>质证</w:t>
      </w:r>
      <w:bookmarkEnd w:id="37"/>
      <w:proofErr w:type="spellEnd"/>
    </w:p>
    <w:p w14:paraId="78FB5633" w14:textId="77777777" w:rsidR="007D7E1F" w:rsidRPr="00750329" w:rsidRDefault="007D7E1F" w:rsidP="007D7E1F">
      <w:pPr>
        <w:pStyle w:val="af7"/>
        <w:widowControl w:val="0"/>
        <w:numPr>
          <w:ilvl w:val="0"/>
          <w:numId w:val="25"/>
        </w:numPr>
        <w:spacing w:line="360" w:lineRule="auto"/>
        <w:ind w:firstLineChars="0"/>
        <w:jc w:val="both"/>
        <w:rPr>
          <w:rFonts w:ascii="微软雅黑" w:eastAsia="微软雅黑" w:hAnsi="微软雅黑"/>
          <w:b/>
          <w:sz w:val="21"/>
          <w:szCs w:val="21"/>
        </w:rPr>
      </w:pPr>
      <w:proofErr w:type="spellStart"/>
      <w:r w:rsidRPr="00750329">
        <w:rPr>
          <w:rFonts w:ascii="微软雅黑" w:eastAsia="微软雅黑" w:hAnsi="微软雅黑" w:hint="eastAsia"/>
          <w:b/>
          <w:sz w:val="21"/>
          <w:szCs w:val="21"/>
        </w:rPr>
        <w:t>进入质证</w:t>
      </w:r>
      <w:proofErr w:type="spellEnd"/>
    </w:p>
    <w:p w14:paraId="5D26D4CB" w14:textId="77777777" w:rsidR="007D7E1F" w:rsidRPr="00750329" w:rsidRDefault="007D7E1F" w:rsidP="007D7E1F">
      <w:pPr>
        <w:pStyle w:val="af7"/>
        <w:widowControl w:val="0"/>
        <w:numPr>
          <w:ilvl w:val="0"/>
          <w:numId w:val="31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点击操作栏的“质证”按钮，进入质证页面。</w:t>
      </w:r>
    </w:p>
    <w:p w14:paraId="35BE49BC" w14:textId="77777777" w:rsidR="007D7E1F" w:rsidRPr="006B3D79" w:rsidRDefault="007D7E1F" w:rsidP="007D7E1F">
      <w:pPr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noProof/>
          <w:sz w:val="21"/>
          <w:szCs w:val="21"/>
          <w:lang w:eastAsia="zh-CN"/>
        </w:rPr>
        <w:drawing>
          <wp:inline distT="0" distB="0" distL="0" distR="0" wp14:anchorId="61A8EDB5" wp14:editId="64AC8EC6">
            <wp:extent cx="6196965" cy="2163778"/>
            <wp:effectExtent l="0" t="0" r="0" b="825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质证1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40"/>
                    <a:stretch/>
                  </pic:blipFill>
                  <pic:spPr bwMode="auto">
                    <a:xfrm>
                      <a:off x="0" y="0"/>
                      <a:ext cx="6201559" cy="2165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F90E7" w14:textId="77777777" w:rsidR="007D7E1F" w:rsidRPr="00750329" w:rsidRDefault="007D7E1F" w:rsidP="007D7E1F">
      <w:pPr>
        <w:pStyle w:val="af7"/>
        <w:widowControl w:val="0"/>
        <w:numPr>
          <w:ilvl w:val="0"/>
          <w:numId w:val="25"/>
        </w:numPr>
        <w:spacing w:line="360" w:lineRule="auto"/>
        <w:ind w:firstLineChars="0"/>
        <w:jc w:val="both"/>
        <w:rPr>
          <w:rFonts w:ascii="微软雅黑" w:eastAsia="微软雅黑" w:hAnsi="微软雅黑"/>
          <w:b/>
          <w:sz w:val="21"/>
          <w:szCs w:val="21"/>
        </w:rPr>
      </w:pPr>
      <w:proofErr w:type="spellStart"/>
      <w:r w:rsidRPr="00750329">
        <w:rPr>
          <w:rFonts w:ascii="微软雅黑" w:eastAsia="微软雅黑" w:hAnsi="微软雅黑" w:hint="eastAsia"/>
          <w:b/>
          <w:sz w:val="21"/>
          <w:szCs w:val="21"/>
        </w:rPr>
        <w:t>回复证据</w:t>
      </w:r>
      <w:proofErr w:type="spellEnd"/>
    </w:p>
    <w:p w14:paraId="3606E56E" w14:textId="77777777" w:rsidR="007D7E1F" w:rsidRPr="00750329" w:rsidRDefault="007D7E1F" w:rsidP="007D7E1F">
      <w:pPr>
        <w:pStyle w:val="af7"/>
        <w:widowControl w:val="0"/>
        <w:numPr>
          <w:ilvl w:val="0"/>
          <w:numId w:val="32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点击证据后面的“回复”按钮，可以对该证据</w:t>
      </w:r>
      <w:proofErr w:type="gramStart"/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作出</w:t>
      </w:r>
      <w:proofErr w:type="gramEnd"/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回复，就证据材料，勾选“真实性、合法性、关联性”，并就其证明力有无、大小进行说明。</w:t>
      </w:r>
    </w:p>
    <w:p w14:paraId="419C7BF0" w14:textId="769D4582" w:rsidR="007D7E1F" w:rsidRPr="006B3D79" w:rsidRDefault="00CA324C" w:rsidP="007D7E1F">
      <w:pPr>
        <w:spacing w:line="360" w:lineRule="auto"/>
        <w:rPr>
          <w:rFonts w:ascii="微软雅黑" w:eastAsia="微软雅黑" w:hAnsi="微软雅黑"/>
          <w:sz w:val="21"/>
          <w:szCs w:val="21"/>
        </w:rPr>
      </w:pPr>
      <w:r w:rsidRPr="00CA324C">
        <w:rPr>
          <w:rFonts w:ascii="微软雅黑" w:eastAsia="微软雅黑" w:hAnsi="微软雅黑"/>
          <w:noProof/>
          <w:sz w:val="21"/>
          <w:szCs w:val="21"/>
          <w:lang w:eastAsia="zh-CN"/>
        </w:rPr>
        <w:drawing>
          <wp:inline distT="0" distB="0" distL="0" distR="0" wp14:anchorId="1133BA8F" wp14:editId="2A98D719">
            <wp:extent cx="6235544" cy="2290527"/>
            <wp:effectExtent l="0" t="0" r="0" b="0"/>
            <wp:docPr id="63" name="图片 63" descr="C:\Users\jzj1960\Desktop\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zj1960\Desktop\图1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39" cy="229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B6AE6" w14:textId="3AA591DD" w:rsidR="007D7E1F" w:rsidRDefault="00397017" w:rsidP="007D7E1F">
      <w:pPr>
        <w:spacing w:line="360" w:lineRule="auto"/>
        <w:rPr>
          <w:rFonts w:ascii="微软雅黑" w:eastAsia="微软雅黑" w:hAnsi="微软雅黑"/>
          <w:sz w:val="21"/>
          <w:szCs w:val="21"/>
        </w:rPr>
      </w:pPr>
      <w:r w:rsidRPr="00397017">
        <w:rPr>
          <w:rFonts w:ascii="微软雅黑" w:eastAsia="微软雅黑" w:hAnsi="微软雅黑"/>
          <w:noProof/>
          <w:sz w:val="21"/>
          <w:szCs w:val="21"/>
          <w:lang w:eastAsia="zh-CN"/>
        </w:rPr>
        <w:lastRenderedPageBreak/>
        <w:drawing>
          <wp:inline distT="0" distB="0" distL="0" distR="0" wp14:anchorId="606D5490" wp14:editId="286DA4DC">
            <wp:extent cx="6236335" cy="2864883"/>
            <wp:effectExtent l="0" t="0" r="0" b="0"/>
            <wp:docPr id="64" name="图片 64" descr="C:\Users\jzj1960\Desktop\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zj1960\Desktop\图1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286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0C2B0" w14:textId="77777777" w:rsidR="007D7E1F" w:rsidRPr="006B3D79" w:rsidRDefault="007D7E1F" w:rsidP="007D7E1F">
      <w:pPr>
        <w:pStyle w:val="af7"/>
        <w:widowControl w:val="0"/>
        <w:numPr>
          <w:ilvl w:val="0"/>
          <w:numId w:val="25"/>
        </w:numPr>
        <w:spacing w:line="360" w:lineRule="auto"/>
        <w:ind w:firstLineChars="0"/>
        <w:jc w:val="both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  <w:lang w:eastAsia="zh-CN"/>
        </w:rPr>
        <w:t>查看质证内容</w:t>
      </w:r>
    </w:p>
    <w:p w14:paraId="40499834" w14:textId="77777777" w:rsidR="007D7E1F" w:rsidRPr="00750329" w:rsidRDefault="007D7E1F" w:rsidP="007D7E1F">
      <w:pPr>
        <w:pStyle w:val="af7"/>
        <w:widowControl w:val="0"/>
        <w:numPr>
          <w:ilvl w:val="0"/>
          <w:numId w:val="33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点击×人已回复，查看其他人对该证据的回复。</w:t>
      </w:r>
    </w:p>
    <w:p w14:paraId="6260DA8E" w14:textId="1856AEF2" w:rsidR="007D7E1F" w:rsidRPr="006B3D79" w:rsidRDefault="00397017" w:rsidP="007D7E1F">
      <w:pPr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r w:rsidRPr="00397017">
        <w:rPr>
          <w:rFonts w:ascii="微软雅黑" w:eastAsia="微软雅黑" w:hAnsi="微软雅黑"/>
          <w:noProof/>
          <w:sz w:val="21"/>
          <w:szCs w:val="21"/>
          <w:lang w:eastAsia="zh-CN"/>
        </w:rPr>
        <w:drawing>
          <wp:inline distT="0" distB="0" distL="0" distR="0" wp14:anchorId="01C238F4" wp14:editId="3B2A85CD">
            <wp:extent cx="6192570" cy="2179320"/>
            <wp:effectExtent l="0" t="0" r="0" b="0"/>
            <wp:docPr id="69" name="图片 69" descr="C:\Users\jzj1960\Desktop\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zj1960\Desktop\图1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22" cy="21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D675B" w14:textId="77777777" w:rsidR="007D7E1F" w:rsidRDefault="007D7E1F" w:rsidP="007D7E1F">
      <w:pPr>
        <w:pStyle w:val="af7"/>
        <w:widowControl w:val="0"/>
        <w:numPr>
          <w:ilvl w:val="0"/>
          <w:numId w:val="25"/>
        </w:numPr>
        <w:spacing w:line="360" w:lineRule="auto"/>
        <w:ind w:firstLineChars="0"/>
        <w:jc w:val="both"/>
        <w:rPr>
          <w:rFonts w:ascii="微软雅黑" w:eastAsia="微软雅黑" w:hAnsi="微软雅黑"/>
          <w:b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b/>
          <w:sz w:val="21"/>
          <w:szCs w:val="21"/>
          <w:lang w:eastAsia="zh-CN"/>
        </w:rPr>
        <w:t>真实性、合法性、关联性</w:t>
      </w:r>
    </w:p>
    <w:p w14:paraId="6F62EBDE" w14:textId="77777777" w:rsidR="007D7E1F" w:rsidRPr="00750329" w:rsidRDefault="007D7E1F" w:rsidP="007D7E1F">
      <w:pPr>
        <w:pStyle w:val="af7"/>
        <w:widowControl w:val="0"/>
        <w:numPr>
          <w:ilvl w:val="0"/>
          <w:numId w:val="32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真实性，是指一切证据本身形成过程是客观真实的，不是出具证据的一方刻意伪造的，同时其中的内容是能客观反映</w:t>
      </w:r>
      <w:proofErr w:type="gramStart"/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待证事实</w:t>
      </w:r>
      <w:proofErr w:type="gramEnd"/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的；</w:t>
      </w:r>
    </w:p>
    <w:p w14:paraId="40FF8D5F" w14:textId="77777777" w:rsidR="007D7E1F" w:rsidRPr="00750329" w:rsidRDefault="007D7E1F" w:rsidP="007D7E1F">
      <w:pPr>
        <w:pStyle w:val="af7"/>
        <w:widowControl w:val="0"/>
        <w:numPr>
          <w:ilvl w:val="0"/>
          <w:numId w:val="32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合法性，是指提供证据的主体、证据的形式和证据的收集程序或提取方法必须符合法律的有关规定；</w:t>
      </w:r>
    </w:p>
    <w:p w14:paraId="26DF5ABE" w14:textId="77777777" w:rsidR="007D7E1F" w:rsidRDefault="007D7E1F" w:rsidP="007D7E1F">
      <w:pPr>
        <w:pStyle w:val="af7"/>
        <w:widowControl w:val="0"/>
        <w:numPr>
          <w:ilvl w:val="0"/>
          <w:numId w:val="32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关联性，是指证据与</w:t>
      </w:r>
      <w:proofErr w:type="gramStart"/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待证事实</w:t>
      </w:r>
      <w:proofErr w:type="gramEnd"/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之间必须具有一定的联系。</w:t>
      </w:r>
    </w:p>
    <w:p w14:paraId="559BB91F" w14:textId="41C613D8" w:rsidR="007D7E1F" w:rsidRPr="006B6D4E" w:rsidRDefault="00750329" w:rsidP="006B6D4E">
      <w:pPr>
        <w:pStyle w:val="3"/>
        <w:numPr>
          <w:ilvl w:val="0"/>
          <w:numId w:val="0"/>
        </w:numPr>
        <w:spacing w:line="360" w:lineRule="auto"/>
        <w:rPr>
          <w:rFonts w:ascii="微软雅黑" w:eastAsia="微软雅黑" w:hAnsi="微软雅黑"/>
          <w:sz w:val="21"/>
          <w:szCs w:val="21"/>
        </w:rPr>
      </w:pPr>
      <w:bookmarkStart w:id="38" w:name="_Toc535401173"/>
      <w:r w:rsidRPr="00750329">
        <w:rPr>
          <w:rFonts w:ascii="微软雅黑" w:eastAsia="微软雅黑" w:hAnsi="微软雅黑" w:hint="eastAsia"/>
          <w:sz w:val="21"/>
          <w:szCs w:val="21"/>
        </w:rPr>
        <w:t>3.2.</w:t>
      </w:r>
      <w:r w:rsidR="00BB0395">
        <w:rPr>
          <w:rFonts w:ascii="微软雅黑" w:eastAsia="微软雅黑" w:hAnsi="微软雅黑" w:hint="eastAsia"/>
          <w:sz w:val="21"/>
          <w:szCs w:val="21"/>
          <w:lang w:eastAsia="zh-CN"/>
        </w:rPr>
        <w:t>7</w:t>
      </w:r>
      <w:proofErr w:type="spellStart"/>
      <w:r w:rsidRPr="00750329">
        <w:rPr>
          <w:rFonts w:ascii="微软雅黑" w:eastAsia="微软雅黑" w:hAnsi="微软雅黑" w:hint="eastAsia"/>
          <w:sz w:val="21"/>
          <w:szCs w:val="21"/>
        </w:rPr>
        <w:t>庭审</w:t>
      </w:r>
      <w:bookmarkEnd w:id="38"/>
      <w:proofErr w:type="spellEnd"/>
    </w:p>
    <w:p w14:paraId="0C61ADBF" w14:textId="77777777" w:rsidR="006B6D4E" w:rsidRPr="00750329" w:rsidRDefault="006B6D4E" w:rsidP="006B6D4E">
      <w:pPr>
        <w:pStyle w:val="af7"/>
        <w:widowControl w:val="0"/>
        <w:numPr>
          <w:ilvl w:val="0"/>
          <w:numId w:val="25"/>
        </w:numPr>
        <w:spacing w:line="360" w:lineRule="auto"/>
        <w:ind w:firstLineChars="0"/>
        <w:jc w:val="both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  <w:lang w:eastAsia="zh-CN"/>
        </w:rPr>
        <w:t>庭前测试</w:t>
      </w:r>
    </w:p>
    <w:p w14:paraId="1A5340D8" w14:textId="77777777" w:rsidR="006B6D4E" w:rsidRDefault="006B6D4E" w:rsidP="006B6D4E">
      <w:pPr>
        <w:pStyle w:val="af7"/>
        <w:widowControl w:val="0"/>
        <w:numPr>
          <w:ilvl w:val="0"/>
          <w:numId w:val="33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t>收到庭审的短信通知之后，当事人应当在距离庭审3天内进行庭前测试，以确保</w:t>
      </w:r>
      <w:r w:rsidRPr="003A055F">
        <w:rPr>
          <w:rFonts w:ascii="微软雅黑" w:eastAsia="微软雅黑" w:hAnsi="微软雅黑" w:hint="eastAsia"/>
          <w:sz w:val="21"/>
          <w:szCs w:val="21"/>
          <w:lang w:eastAsia="zh-CN"/>
        </w:rPr>
        <w:t>摄像头、话筒、语音</w:t>
      </w:r>
      <w:r w:rsidRPr="003A055F">
        <w:rPr>
          <w:rFonts w:ascii="微软雅黑" w:eastAsia="微软雅黑" w:hAnsi="微软雅黑" w:hint="eastAsia"/>
          <w:sz w:val="21"/>
          <w:szCs w:val="21"/>
          <w:lang w:eastAsia="zh-CN"/>
        </w:rPr>
        <w:lastRenderedPageBreak/>
        <w:t>识别等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设备功能符合庭审要求。</w:t>
      </w:r>
    </w:p>
    <w:p w14:paraId="0F6F370A" w14:textId="77777777" w:rsidR="000A521D" w:rsidRPr="00750329" w:rsidRDefault="000A521D" w:rsidP="000A521D">
      <w:pPr>
        <w:pStyle w:val="af7"/>
        <w:widowControl w:val="0"/>
        <w:numPr>
          <w:ilvl w:val="0"/>
          <w:numId w:val="33"/>
        </w:numPr>
        <w:spacing w:line="24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6B6D4E">
        <w:rPr>
          <w:rFonts w:ascii="微软雅黑" w:eastAsia="微软雅黑" w:hAnsi="微软雅黑" w:hint="eastAsia"/>
          <w:sz w:val="21"/>
          <w:szCs w:val="21"/>
          <w:lang w:eastAsia="zh-CN"/>
        </w:rPr>
        <w:t>进入【我的诉讼】，点击【庭前测试】</w:t>
      </w:r>
      <w:r>
        <w:rPr>
          <w:rFonts w:ascii="仿宋_GB2312" w:eastAsia="仿宋_GB2312" w:hAnsi="Microsoft YaHei UI" w:hint="eastAsia"/>
          <w:color w:val="333333"/>
          <w:spacing w:val="8"/>
          <w:sz w:val="26"/>
          <w:szCs w:val="26"/>
          <w:shd w:val="clear" w:color="auto" w:fill="FFFFFF"/>
          <w:lang w:eastAsia="zh-CN"/>
        </w:rPr>
        <w:t>。</w:t>
      </w:r>
    </w:p>
    <w:p w14:paraId="389F3A53" w14:textId="77777777" w:rsidR="000A521D" w:rsidRDefault="000A521D" w:rsidP="000A521D">
      <w:pPr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/>
          <w:noProof/>
          <w:szCs w:val="21"/>
          <w:lang w:eastAsia="zh-CN"/>
        </w:rPr>
        <w:drawing>
          <wp:inline distT="0" distB="0" distL="0" distR="0" wp14:anchorId="7D60D6A8" wp14:editId="0717F055">
            <wp:extent cx="6173192" cy="1584357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庭前测试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13"/>
                    <a:stretch/>
                  </pic:blipFill>
                  <pic:spPr bwMode="auto">
                    <a:xfrm>
                      <a:off x="0" y="0"/>
                      <a:ext cx="6218095" cy="1595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D44C3" w14:textId="77777777" w:rsidR="000A521D" w:rsidRDefault="000A521D" w:rsidP="000A521D">
      <w:pPr>
        <w:pStyle w:val="af7"/>
        <w:widowControl w:val="0"/>
        <w:numPr>
          <w:ilvl w:val="0"/>
          <w:numId w:val="33"/>
        </w:numPr>
        <w:spacing w:line="24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6B6D4E">
        <w:rPr>
          <w:rFonts w:ascii="微软雅黑" w:eastAsia="微软雅黑" w:hAnsi="微软雅黑" w:hint="eastAsia"/>
          <w:sz w:val="21"/>
          <w:szCs w:val="21"/>
          <w:lang w:eastAsia="zh-CN"/>
        </w:rPr>
        <w:t>点击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麦克风测试的</w:t>
      </w:r>
      <w:r w:rsidRPr="006B6D4E">
        <w:rPr>
          <w:rFonts w:ascii="微软雅黑" w:eastAsia="微软雅黑" w:hAnsi="微软雅黑" w:hint="eastAsia"/>
          <w:sz w:val="21"/>
          <w:szCs w:val="21"/>
          <w:lang w:eastAsia="zh-CN"/>
        </w:rPr>
        <w:t>【开始测试】，进行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麦克风</w:t>
      </w:r>
      <w:r w:rsidRPr="006B6D4E">
        <w:rPr>
          <w:rFonts w:ascii="微软雅黑" w:eastAsia="微软雅黑" w:hAnsi="微软雅黑" w:hint="eastAsia"/>
          <w:sz w:val="21"/>
          <w:szCs w:val="21"/>
          <w:lang w:eastAsia="zh-CN"/>
        </w:rPr>
        <w:t>测试。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麦克风测试的条状</w:t>
      </w:r>
      <w:proofErr w:type="gramStart"/>
      <w:r>
        <w:rPr>
          <w:rFonts w:ascii="微软雅黑" w:eastAsia="微软雅黑" w:hAnsi="微软雅黑" w:hint="eastAsia"/>
          <w:sz w:val="21"/>
          <w:szCs w:val="21"/>
          <w:lang w:eastAsia="zh-CN"/>
        </w:rPr>
        <w:t>图如果</w:t>
      </w:r>
      <w:proofErr w:type="gramEnd"/>
      <w:r>
        <w:rPr>
          <w:rFonts w:ascii="微软雅黑" w:eastAsia="微软雅黑" w:hAnsi="微软雅黑" w:hint="eastAsia"/>
          <w:sz w:val="21"/>
          <w:szCs w:val="21"/>
          <w:lang w:eastAsia="zh-CN"/>
        </w:rPr>
        <w:t>有变动则为正常，如果没有变动则需要检查设备声音输入的设置。</w:t>
      </w:r>
    </w:p>
    <w:p w14:paraId="7993D908" w14:textId="77777777" w:rsidR="000A521D" w:rsidRDefault="000A521D" w:rsidP="000A521D">
      <w:pPr>
        <w:pStyle w:val="af7"/>
        <w:widowControl w:val="0"/>
        <w:numPr>
          <w:ilvl w:val="0"/>
          <w:numId w:val="33"/>
        </w:numPr>
        <w:spacing w:line="24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t>点击扬声器测试的</w:t>
      </w:r>
      <w:r w:rsidRPr="006B6D4E">
        <w:rPr>
          <w:rFonts w:ascii="微软雅黑" w:eastAsia="微软雅黑" w:hAnsi="微软雅黑" w:hint="eastAsia"/>
          <w:sz w:val="21"/>
          <w:szCs w:val="21"/>
          <w:lang w:eastAsia="zh-CN"/>
        </w:rPr>
        <w:t>【开始测试】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，如果能听到声音则正常，如果听不到则需要检查设备的声音播放设置。</w:t>
      </w:r>
    </w:p>
    <w:p w14:paraId="37FA1333" w14:textId="77777777" w:rsidR="000A521D" w:rsidRPr="003A055F" w:rsidRDefault="000A521D" w:rsidP="000A521D">
      <w:pPr>
        <w:pStyle w:val="af7"/>
        <w:widowControl w:val="0"/>
        <w:numPr>
          <w:ilvl w:val="0"/>
          <w:numId w:val="33"/>
        </w:numPr>
        <w:spacing w:line="24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t>点击摄像头测试的</w:t>
      </w:r>
      <w:r w:rsidRPr="006B6D4E">
        <w:rPr>
          <w:rFonts w:ascii="微软雅黑" w:eastAsia="微软雅黑" w:hAnsi="微软雅黑" w:hint="eastAsia"/>
          <w:sz w:val="21"/>
          <w:szCs w:val="21"/>
          <w:lang w:eastAsia="zh-CN"/>
        </w:rPr>
        <w:t>【开始测试】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，如果能看到画面则正常，如果看不到则需要检查摄像头设置。</w:t>
      </w:r>
    </w:p>
    <w:p w14:paraId="0FBF58C8" w14:textId="77777777" w:rsidR="000A521D" w:rsidRPr="003F6EB1" w:rsidRDefault="000A521D" w:rsidP="000A521D">
      <w:pPr>
        <w:spacing w:line="360" w:lineRule="auto"/>
        <w:rPr>
          <w:rFonts w:ascii="微软雅黑" w:eastAsia="微软雅黑" w:hAnsi="微软雅黑"/>
          <w:b/>
          <w:sz w:val="21"/>
          <w:szCs w:val="21"/>
          <w:lang w:eastAsia="zh-CN"/>
        </w:rPr>
      </w:pPr>
      <w:r w:rsidRPr="003F6EB1">
        <w:rPr>
          <w:noProof/>
          <w:lang w:eastAsia="zh-CN"/>
        </w:rPr>
        <w:drawing>
          <wp:inline distT="0" distB="0" distL="0" distR="0" wp14:anchorId="3C6BA5C0" wp14:editId="08C28B6C">
            <wp:extent cx="6234913" cy="4490519"/>
            <wp:effectExtent l="0" t="0" r="0" b="5715"/>
            <wp:docPr id="128" name="图片 128" descr="C:\Users\yangwei.gyw\Downloads\gdv.yuntrial.com_app_trialTest_checkHardware_tk=67WqJs5OtqDUoLBSVwJohygyOfqSbd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angwei.gyw\Downloads\gdv.yuntrial.com_app_trialTest_checkHardware_tk=67WqJs5OtqDUoLBSVwJohygyOfqSbdg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4250"/>
                    <a:stretch/>
                  </pic:blipFill>
                  <pic:spPr bwMode="auto">
                    <a:xfrm>
                      <a:off x="0" y="0"/>
                      <a:ext cx="6244589" cy="449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DAE8C" w14:textId="77777777" w:rsidR="000A521D" w:rsidRPr="006B6D4E" w:rsidRDefault="000A521D" w:rsidP="000A521D">
      <w:pPr>
        <w:pStyle w:val="af7"/>
        <w:widowControl w:val="0"/>
        <w:numPr>
          <w:ilvl w:val="0"/>
          <w:numId w:val="34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6B6D4E">
        <w:rPr>
          <w:rFonts w:ascii="微软雅黑" w:eastAsia="微软雅黑" w:hAnsi="微软雅黑" w:hint="eastAsia"/>
          <w:sz w:val="21"/>
          <w:szCs w:val="21"/>
          <w:lang w:eastAsia="zh-CN"/>
        </w:rPr>
        <w:t>完成以上测试后，即可正常参与庭审。</w:t>
      </w:r>
    </w:p>
    <w:p w14:paraId="19DE0C0D" w14:textId="49612458" w:rsidR="000A521D" w:rsidRDefault="000A521D" w:rsidP="000A521D">
      <w:pPr>
        <w:pStyle w:val="af7"/>
        <w:widowControl w:val="0"/>
        <w:numPr>
          <w:ilvl w:val="0"/>
          <w:numId w:val="34"/>
        </w:numPr>
        <w:spacing w:line="360" w:lineRule="auto"/>
        <w:ind w:firstLineChars="0"/>
        <w:jc w:val="both"/>
        <w:rPr>
          <w:rFonts w:ascii="微软雅黑" w:eastAsia="微软雅黑" w:hAnsi="微软雅黑"/>
          <w:b/>
          <w:sz w:val="21"/>
          <w:szCs w:val="21"/>
          <w:lang w:eastAsia="zh-CN"/>
        </w:rPr>
      </w:pPr>
      <w:r w:rsidRPr="006B6D4E">
        <w:rPr>
          <w:rFonts w:ascii="微软雅黑" w:eastAsia="微软雅黑" w:hAnsi="微软雅黑" w:hint="eastAsia"/>
          <w:sz w:val="21"/>
          <w:szCs w:val="21"/>
          <w:lang w:eastAsia="zh-CN"/>
        </w:rPr>
        <w:t>如果麦克风、扬声器或者摄像头测试失败，请先查看电脑是否配备有麦克风、扬声器和摄像头，驱动</w:t>
      </w:r>
      <w:r w:rsidRPr="006B6D4E">
        <w:rPr>
          <w:rFonts w:ascii="微软雅黑" w:eastAsia="微软雅黑" w:hAnsi="微软雅黑" w:hint="eastAsia"/>
          <w:sz w:val="21"/>
          <w:szCs w:val="21"/>
          <w:lang w:eastAsia="zh-CN"/>
        </w:rPr>
        <w:lastRenderedPageBreak/>
        <w:t>是否安装正确。如果使用的是外接麦克风、扬声器和摄像头，请检查系统中是否选择了正确的设备。</w:t>
      </w:r>
    </w:p>
    <w:p w14:paraId="7681045E" w14:textId="77777777" w:rsidR="000A521D" w:rsidRPr="00750329" w:rsidRDefault="000A521D" w:rsidP="000A521D">
      <w:pPr>
        <w:pStyle w:val="af7"/>
        <w:widowControl w:val="0"/>
        <w:numPr>
          <w:ilvl w:val="0"/>
          <w:numId w:val="25"/>
        </w:numPr>
        <w:spacing w:line="360" w:lineRule="auto"/>
        <w:ind w:firstLineChars="0"/>
        <w:jc w:val="both"/>
        <w:rPr>
          <w:rFonts w:ascii="微软雅黑" w:eastAsia="微软雅黑" w:hAnsi="微软雅黑"/>
          <w:b/>
          <w:sz w:val="21"/>
          <w:szCs w:val="21"/>
        </w:rPr>
      </w:pPr>
      <w:proofErr w:type="spellStart"/>
      <w:r w:rsidRPr="00750329">
        <w:rPr>
          <w:rFonts w:ascii="微软雅黑" w:eastAsia="微软雅黑" w:hAnsi="微软雅黑" w:hint="eastAsia"/>
          <w:b/>
          <w:sz w:val="21"/>
          <w:szCs w:val="21"/>
        </w:rPr>
        <w:t>进入庭审</w:t>
      </w:r>
      <w:proofErr w:type="spellEnd"/>
    </w:p>
    <w:p w14:paraId="5ABD95A7" w14:textId="46E943D5" w:rsidR="00A6644F" w:rsidRDefault="00A6644F" w:rsidP="00A6644F">
      <w:pPr>
        <w:pStyle w:val="af7"/>
        <w:widowControl w:val="0"/>
        <w:numPr>
          <w:ilvl w:val="0"/>
          <w:numId w:val="37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如果案件状态为“庭审中”，点击“进入庭审”按钮，进入庭审页面。开庭前三小时，方能正常接入庭审画面。</w:t>
      </w:r>
    </w:p>
    <w:p w14:paraId="7DDC171F" w14:textId="02C5CEFB" w:rsidR="00A6644F" w:rsidRPr="00A6644F" w:rsidRDefault="00A6644F" w:rsidP="00A6644F">
      <w:pPr>
        <w:widowControl w:val="0"/>
        <w:spacing w:line="360" w:lineRule="auto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noProof/>
          <w:sz w:val="21"/>
          <w:szCs w:val="21"/>
          <w:lang w:eastAsia="zh-CN"/>
        </w:rPr>
        <w:drawing>
          <wp:inline distT="0" distB="0" distL="0" distR="0" wp14:anchorId="79A228AE" wp14:editId="285353DD">
            <wp:extent cx="6172582" cy="3127972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原告进入庭审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963" cy="315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30AA6" w14:textId="77777777" w:rsidR="00A6644F" w:rsidRPr="00750329" w:rsidRDefault="00A6644F" w:rsidP="00A6644F">
      <w:pPr>
        <w:pStyle w:val="af7"/>
        <w:widowControl w:val="0"/>
        <w:numPr>
          <w:ilvl w:val="0"/>
          <w:numId w:val="37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为了保证在线视频庭审顺利、高效，在此环节，您需要花几分钟时间确认网络正常，阅读法庭纪律、庭前告知和争议焦点，准备完毕后进入庭审。</w:t>
      </w:r>
    </w:p>
    <w:p w14:paraId="1DE86EEE" w14:textId="77777777" w:rsidR="000A521D" w:rsidRDefault="000A521D" w:rsidP="000A521D">
      <w:pPr>
        <w:widowControl w:val="0"/>
        <w:spacing w:line="360" w:lineRule="auto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5FD3688F" wp14:editId="21773411">
            <wp:extent cx="6235076" cy="3005750"/>
            <wp:effectExtent l="0" t="0" r="0" b="4445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47544" cy="301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456B5" w14:textId="77777777" w:rsidR="000A521D" w:rsidRDefault="000A521D" w:rsidP="000A521D">
      <w:pPr>
        <w:widowControl w:val="0"/>
        <w:spacing w:line="360" w:lineRule="auto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75BF8C1F" wp14:editId="506F7639">
            <wp:extent cx="6236335" cy="2734945"/>
            <wp:effectExtent l="0" t="0" r="0" b="8255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3633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F4B13" w14:textId="77777777" w:rsidR="000A521D" w:rsidRDefault="000A521D" w:rsidP="000A521D">
      <w:pPr>
        <w:widowControl w:val="0"/>
        <w:spacing w:line="360" w:lineRule="auto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5F175760" wp14:editId="310BDE40">
            <wp:extent cx="6236335" cy="2607398"/>
            <wp:effectExtent l="0" t="0" r="0" b="254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45039" cy="261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FF257" w14:textId="4F5C15AF" w:rsidR="000A521D" w:rsidRDefault="000A521D" w:rsidP="000A521D">
      <w:pPr>
        <w:widowControl w:val="0"/>
        <w:spacing w:line="360" w:lineRule="auto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4E242666" wp14:editId="5BE200B4">
            <wp:extent cx="6236335" cy="2734945"/>
            <wp:effectExtent l="0" t="0" r="0" b="8255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3633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F4AD1" w14:textId="77777777" w:rsidR="00A6644F" w:rsidRPr="004D2997" w:rsidRDefault="00A6644F" w:rsidP="00A6644F">
      <w:pPr>
        <w:pStyle w:val="af7"/>
        <w:widowControl w:val="0"/>
        <w:numPr>
          <w:ilvl w:val="0"/>
          <w:numId w:val="34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t>庭审过程全程录音录像。</w:t>
      </w:r>
      <w:r w:rsidRPr="004D2997">
        <w:rPr>
          <w:rFonts w:ascii="微软雅黑" w:eastAsia="微软雅黑" w:hAnsi="微软雅黑" w:hint="eastAsia"/>
          <w:sz w:val="21"/>
          <w:szCs w:val="21"/>
          <w:lang w:eastAsia="zh-CN"/>
        </w:rPr>
        <w:t>庭审过程中，您可以通过鼠标单击操作，将对应的视频窗口放到居中的大屏显示。如果您未经法官允许退出庭审或者关闭浏览器，则默认</w:t>
      </w:r>
      <w:proofErr w:type="gramStart"/>
      <w:r w:rsidRPr="004D2997">
        <w:rPr>
          <w:rFonts w:ascii="微软雅黑" w:eastAsia="微软雅黑" w:hAnsi="微软雅黑" w:hint="eastAsia"/>
          <w:sz w:val="21"/>
          <w:szCs w:val="21"/>
          <w:lang w:eastAsia="zh-CN"/>
        </w:rPr>
        <w:t>您放弃</w:t>
      </w:r>
      <w:proofErr w:type="gramEnd"/>
      <w:r w:rsidRPr="004D2997">
        <w:rPr>
          <w:rFonts w:ascii="微软雅黑" w:eastAsia="微软雅黑" w:hAnsi="微软雅黑" w:hint="eastAsia"/>
          <w:sz w:val="21"/>
          <w:szCs w:val="21"/>
          <w:lang w:eastAsia="zh-CN"/>
        </w:rPr>
        <w:t>庭审的权利，法庭将按缺席审判</w:t>
      </w:r>
      <w:r w:rsidRPr="004D2997">
        <w:rPr>
          <w:rFonts w:ascii="微软雅黑" w:eastAsia="微软雅黑" w:hAnsi="微软雅黑" w:hint="eastAsia"/>
          <w:sz w:val="21"/>
          <w:szCs w:val="21"/>
          <w:lang w:eastAsia="zh-CN"/>
        </w:rPr>
        <w:lastRenderedPageBreak/>
        <w:t>处理。</w:t>
      </w:r>
    </w:p>
    <w:p w14:paraId="7DC60AD7" w14:textId="77777777" w:rsidR="00A6644F" w:rsidRPr="00750329" w:rsidRDefault="00A6644F" w:rsidP="00A6644F">
      <w:pPr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0DBB4865" wp14:editId="64D50236">
            <wp:extent cx="6235634" cy="2779414"/>
            <wp:effectExtent l="0" t="0" r="0" b="1905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t="13111" b="3886"/>
                    <a:stretch/>
                  </pic:blipFill>
                  <pic:spPr bwMode="auto">
                    <a:xfrm>
                      <a:off x="0" y="0"/>
                      <a:ext cx="6236335" cy="2779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ACEEB" w14:textId="77777777" w:rsidR="00A6644F" w:rsidRDefault="00A6644F" w:rsidP="00A6644F">
      <w:pPr>
        <w:pStyle w:val="af7"/>
        <w:widowControl w:val="0"/>
        <w:numPr>
          <w:ilvl w:val="0"/>
          <w:numId w:val="34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4D2997">
        <w:rPr>
          <w:rFonts w:ascii="微软雅黑" w:eastAsia="微软雅黑" w:hAnsi="微软雅黑" w:hint="eastAsia"/>
          <w:sz w:val="21"/>
          <w:szCs w:val="21"/>
          <w:lang w:eastAsia="zh-CN"/>
        </w:rPr>
        <w:t>庭审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结束前</w:t>
      </w:r>
      <w:r w:rsidRPr="004D2997">
        <w:rPr>
          <w:rFonts w:ascii="微软雅黑" w:eastAsia="微软雅黑" w:hAnsi="微软雅黑" w:hint="eastAsia"/>
          <w:sz w:val="21"/>
          <w:szCs w:val="21"/>
          <w:lang w:eastAsia="zh-CN"/>
        </w:rPr>
        <w:t>需要当事人确认笔录：先勾选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【</w:t>
      </w:r>
      <w:r w:rsidRPr="004D2997">
        <w:rPr>
          <w:rFonts w:ascii="微软雅黑" w:eastAsia="微软雅黑" w:hAnsi="微软雅黑" w:hint="eastAsia"/>
          <w:sz w:val="21"/>
          <w:szCs w:val="21"/>
          <w:lang w:eastAsia="zh-CN"/>
        </w:rPr>
        <w:t>我已阅读笔录，确认无误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】</w:t>
      </w:r>
      <w:r w:rsidRPr="004D2997">
        <w:rPr>
          <w:rFonts w:ascii="微软雅黑" w:eastAsia="微软雅黑" w:hAnsi="微软雅黑" w:hint="eastAsia"/>
          <w:sz w:val="21"/>
          <w:szCs w:val="21"/>
          <w:lang w:eastAsia="zh-CN"/>
        </w:rPr>
        <w:t>，然后再点击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【确认笔录】，等待法官结束庭审。</w:t>
      </w:r>
      <w:r w:rsidRPr="00750329">
        <w:rPr>
          <w:rFonts w:ascii="微软雅黑" w:eastAsia="微软雅黑" w:hAnsi="微软雅黑"/>
          <w:sz w:val="21"/>
          <w:szCs w:val="21"/>
          <w:lang w:eastAsia="zh-CN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若是自然人或者代理人，点击确认后会弹出二维码，用手机扫描</w:t>
      </w:r>
      <w:proofErr w:type="gramStart"/>
      <w:r>
        <w:rPr>
          <w:rFonts w:ascii="微软雅黑" w:eastAsia="微软雅黑" w:hAnsi="微软雅黑" w:hint="eastAsia"/>
          <w:sz w:val="21"/>
          <w:szCs w:val="21"/>
          <w:lang w:eastAsia="zh-CN"/>
        </w:rPr>
        <w:t>二期码然后</w:t>
      </w:r>
      <w:proofErr w:type="gramEnd"/>
      <w:r>
        <w:rPr>
          <w:rFonts w:ascii="微软雅黑" w:eastAsia="微软雅黑" w:hAnsi="微软雅黑" w:hint="eastAsia"/>
          <w:sz w:val="21"/>
          <w:szCs w:val="21"/>
          <w:lang w:eastAsia="zh-CN"/>
        </w:rPr>
        <w:t>在白板上签字确认即可，法人用户暂不具有此功能。</w:t>
      </w:r>
    </w:p>
    <w:p w14:paraId="1AB8C8F2" w14:textId="29848564" w:rsidR="00A6644F" w:rsidRPr="00A6644F" w:rsidRDefault="00A6644F" w:rsidP="000A521D">
      <w:pPr>
        <w:widowControl w:val="0"/>
        <w:spacing w:line="360" w:lineRule="auto"/>
        <w:jc w:val="both"/>
        <w:rPr>
          <w:rFonts w:ascii="微软雅黑" w:eastAsia="微软雅黑" w:hAnsi="微软雅黑"/>
          <w:b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5AC2C24F" wp14:editId="7CA531BA">
            <wp:extent cx="6236335" cy="2740025"/>
            <wp:effectExtent l="0" t="0" r="0" b="3175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36335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F3C79" w14:textId="48674255" w:rsidR="00750329" w:rsidRPr="00750329" w:rsidRDefault="00750329" w:rsidP="00750329">
      <w:pPr>
        <w:pStyle w:val="af7"/>
        <w:widowControl w:val="0"/>
        <w:numPr>
          <w:ilvl w:val="0"/>
          <w:numId w:val="37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</w:rPr>
      </w:pPr>
      <w:proofErr w:type="spellStart"/>
      <w:r w:rsidRPr="00750329">
        <w:rPr>
          <w:rFonts w:ascii="微软雅黑" w:eastAsia="微软雅黑" w:hAnsi="微软雅黑" w:hint="eastAsia"/>
          <w:sz w:val="21"/>
          <w:szCs w:val="21"/>
        </w:rPr>
        <w:t>庭审准备</w:t>
      </w:r>
      <w:proofErr w:type="spellEnd"/>
    </w:p>
    <w:p w14:paraId="27AFCAF2" w14:textId="77777777" w:rsidR="00750329" w:rsidRPr="00750329" w:rsidRDefault="00750329" w:rsidP="00750329">
      <w:pPr>
        <w:pStyle w:val="af7"/>
        <w:widowControl w:val="0"/>
        <w:numPr>
          <w:ilvl w:val="0"/>
          <w:numId w:val="37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默认状态下，只有法官可以发言，由法官控制原被告是否发言。</w:t>
      </w:r>
    </w:p>
    <w:p w14:paraId="1E09695A" w14:textId="77777777" w:rsidR="00750329" w:rsidRPr="00750329" w:rsidRDefault="00750329" w:rsidP="00750329">
      <w:pPr>
        <w:pStyle w:val="af7"/>
        <w:widowControl w:val="0"/>
        <w:numPr>
          <w:ilvl w:val="0"/>
          <w:numId w:val="37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庭审过程中，您可以通过鼠标单击操作，将对应的视频窗口放到居中的大屏显示。</w:t>
      </w:r>
    </w:p>
    <w:p w14:paraId="6A1B6774" w14:textId="77777777" w:rsidR="00750329" w:rsidRPr="00750329" w:rsidRDefault="00750329" w:rsidP="00750329">
      <w:pPr>
        <w:pStyle w:val="af7"/>
        <w:widowControl w:val="0"/>
        <w:numPr>
          <w:ilvl w:val="0"/>
          <w:numId w:val="37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如果您的网络状况不佳，可以点击“暂停视频”关闭对方的视频信号，保留声音。</w:t>
      </w:r>
    </w:p>
    <w:p w14:paraId="385CAB1A" w14:textId="77777777" w:rsidR="00750329" w:rsidRPr="00750329" w:rsidRDefault="00750329" w:rsidP="00750329">
      <w:pPr>
        <w:pStyle w:val="af7"/>
        <w:widowControl w:val="0"/>
        <w:numPr>
          <w:ilvl w:val="0"/>
          <w:numId w:val="37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如果您未经法官允许退出庭审或者关闭浏览器，则默认</w:t>
      </w:r>
      <w:proofErr w:type="gramStart"/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您放弃</w:t>
      </w:r>
      <w:proofErr w:type="gramEnd"/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庭审的权利，法庭将按缺席审判处理。</w:t>
      </w:r>
    </w:p>
    <w:p w14:paraId="2B40B6F0" w14:textId="7FE86EFB" w:rsidR="00750329" w:rsidRPr="00750329" w:rsidRDefault="00750329" w:rsidP="00750329">
      <w:pPr>
        <w:pStyle w:val="3"/>
        <w:numPr>
          <w:ilvl w:val="0"/>
          <w:numId w:val="0"/>
        </w:numPr>
        <w:spacing w:line="360" w:lineRule="auto"/>
        <w:rPr>
          <w:rFonts w:ascii="微软雅黑" w:eastAsia="微软雅黑" w:hAnsi="微软雅黑"/>
          <w:sz w:val="21"/>
          <w:szCs w:val="21"/>
        </w:rPr>
      </w:pPr>
      <w:bookmarkStart w:id="39" w:name="_Toc535401174"/>
      <w:r w:rsidRPr="00750329">
        <w:rPr>
          <w:rFonts w:ascii="微软雅黑" w:eastAsia="微软雅黑" w:hAnsi="微软雅黑"/>
          <w:sz w:val="21"/>
          <w:szCs w:val="21"/>
        </w:rPr>
        <w:lastRenderedPageBreak/>
        <w:t>3.2.</w:t>
      </w:r>
      <w:r w:rsidR="00BB0395">
        <w:rPr>
          <w:rFonts w:ascii="微软雅黑" w:eastAsia="微软雅黑" w:hAnsi="微软雅黑" w:hint="eastAsia"/>
          <w:sz w:val="21"/>
          <w:szCs w:val="21"/>
          <w:lang w:eastAsia="zh-CN"/>
        </w:rPr>
        <w:t>8</w:t>
      </w:r>
      <w:proofErr w:type="spellStart"/>
      <w:r w:rsidRPr="00750329">
        <w:rPr>
          <w:rFonts w:ascii="微软雅黑" w:eastAsia="微软雅黑" w:hAnsi="微软雅黑" w:hint="eastAsia"/>
          <w:sz w:val="21"/>
          <w:szCs w:val="21"/>
        </w:rPr>
        <w:t>判决</w:t>
      </w:r>
      <w:bookmarkEnd w:id="39"/>
      <w:proofErr w:type="spellEnd"/>
    </w:p>
    <w:p w14:paraId="2C8B51C4" w14:textId="77777777" w:rsidR="00BB06CF" w:rsidRPr="00750329" w:rsidRDefault="00BB06CF" w:rsidP="00BB06CF">
      <w:pPr>
        <w:pStyle w:val="af7"/>
        <w:widowControl w:val="0"/>
        <w:numPr>
          <w:ilvl w:val="0"/>
          <w:numId w:val="36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登录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广州互联网法院</w:t>
      </w: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网上诉讼平台，进入“我的诉讼”。</w:t>
      </w:r>
    </w:p>
    <w:p w14:paraId="77CC9076" w14:textId="77777777" w:rsidR="00BB06CF" w:rsidRDefault="00BB06CF" w:rsidP="00BB06CF">
      <w:pPr>
        <w:pStyle w:val="af7"/>
        <w:widowControl w:val="0"/>
        <w:numPr>
          <w:ilvl w:val="0"/>
          <w:numId w:val="36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法院判决后，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案件状态进入【已判决】</w:t>
      </w: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此时您</w:t>
      </w: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可以点击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【</w:t>
      </w: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判决书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】查看判决书内容。</w:t>
      </w:r>
    </w:p>
    <w:p w14:paraId="7DCEEAE9" w14:textId="77777777" w:rsidR="00BB06CF" w:rsidRPr="00BB06CF" w:rsidRDefault="00BB06CF" w:rsidP="00BB06CF">
      <w:pPr>
        <w:widowControl w:val="0"/>
        <w:spacing w:line="360" w:lineRule="auto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noProof/>
          <w:sz w:val="21"/>
          <w:szCs w:val="21"/>
          <w:lang w:eastAsia="zh-CN"/>
        </w:rPr>
        <w:drawing>
          <wp:inline distT="0" distB="0" distL="0" distR="0" wp14:anchorId="4344E482" wp14:editId="289700F4">
            <wp:extent cx="6183517" cy="1696720"/>
            <wp:effectExtent l="0" t="0" r="825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当事人查看判决书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507" cy="170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6EA27" w14:textId="77777777" w:rsidR="00BB06CF" w:rsidRDefault="00BB06CF" w:rsidP="00BB06CF">
      <w:pPr>
        <w:pStyle w:val="af7"/>
        <w:widowControl w:val="0"/>
        <w:numPr>
          <w:ilvl w:val="0"/>
          <w:numId w:val="36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t>查看判决书无误后</w:t>
      </w:r>
      <w:r w:rsidRPr="00750329">
        <w:rPr>
          <w:rFonts w:ascii="微软雅黑" w:eastAsia="微软雅黑" w:hAnsi="微软雅黑" w:hint="eastAsia"/>
          <w:sz w:val="21"/>
          <w:szCs w:val="21"/>
          <w:lang w:eastAsia="zh-CN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CN"/>
        </w:rPr>
        <w:t>点击【判决书确认送达】确认。</w:t>
      </w:r>
    </w:p>
    <w:p w14:paraId="3821973C" w14:textId="77777777" w:rsidR="00BB06CF" w:rsidRPr="00BB06CF" w:rsidRDefault="00BB06CF" w:rsidP="00BB06CF">
      <w:pPr>
        <w:widowControl w:val="0"/>
        <w:spacing w:line="360" w:lineRule="auto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0A955156" wp14:editId="74A84A9D">
            <wp:extent cx="6224258" cy="1696670"/>
            <wp:effectExtent l="0" t="0" r="571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当事人确认判决书2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91" cy="171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3B40E" w14:textId="58AB92EE" w:rsidR="00BB06CF" w:rsidRPr="00BB06CF" w:rsidRDefault="00A6644F" w:rsidP="00BB06CF">
      <w:pPr>
        <w:spacing w:line="360" w:lineRule="auto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49309A70" wp14:editId="4421C057">
            <wp:extent cx="6236335" cy="1628775"/>
            <wp:effectExtent l="0" t="0" r="0" b="9525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3633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F866E" w14:textId="77777777" w:rsidR="00BB06CF" w:rsidRPr="00BB06CF" w:rsidRDefault="00BB06CF" w:rsidP="00BB06CF">
      <w:pPr>
        <w:pStyle w:val="af7"/>
        <w:widowControl w:val="0"/>
        <w:numPr>
          <w:ilvl w:val="0"/>
          <w:numId w:val="36"/>
        </w:numPr>
        <w:spacing w:line="360" w:lineRule="auto"/>
        <w:ind w:firstLineChars="0"/>
        <w:jc w:val="both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1"/>
          <w:szCs w:val="21"/>
          <w:lang w:eastAsia="zh-CN"/>
        </w:rPr>
        <w:t>判决书同时会以线下书面送达的方式送达。</w:t>
      </w:r>
    </w:p>
    <w:sectPr w:rsidR="00BB06CF" w:rsidRPr="00BB06CF" w:rsidSect="00CA4C17">
      <w:pgSz w:w="12240" w:h="15840" w:code="1"/>
      <w:pgMar w:top="851" w:right="1224" w:bottom="993" w:left="1195" w:header="720" w:footer="4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89F997" w14:textId="77777777" w:rsidR="00666056" w:rsidRDefault="00666056">
      <w:r>
        <w:separator/>
      </w:r>
    </w:p>
  </w:endnote>
  <w:endnote w:type="continuationSeparator" w:id="0">
    <w:p w14:paraId="66CC6E4E" w14:textId="77777777" w:rsidR="00666056" w:rsidRDefault="00666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">
    <w:altName w:val="Times New Roman"/>
    <w:charset w:val="00"/>
    <w:family w:val="auto"/>
    <w:pitch w:val="default"/>
    <w:sig w:usb0="00000000" w:usb1="00000000" w:usb2="00000000" w:usb3="00000000" w:csb0="000001FB" w:csb1="00000000"/>
  </w:font>
  <w:font w:name="Futura Bk">
    <w:altName w:val="Times New Roman"/>
    <w:charset w:val="00"/>
    <w:family w:val="auto"/>
    <w:pitch w:val="default"/>
    <w:sig w:usb0="00000000" w:usb1="00000000" w:usb2="00000000" w:usb3="00000000" w:csb0="000001F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汉仪中黑简">
    <w:altName w:val="宋体"/>
    <w:charset w:val="86"/>
    <w:family w:val="modern"/>
    <w:pitch w:val="default"/>
    <w:sig w:usb0="00000000" w:usb1="00000000" w:usb2="00000012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7018F5" w14:textId="77777777" w:rsidR="00666056" w:rsidRDefault="00666056">
      <w:r>
        <w:separator/>
      </w:r>
    </w:p>
  </w:footnote>
  <w:footnote w:type="continuationSeparator" w:id="0">
    <w:p w14:paraId="66B9F5A0" w14:textId="77777777" w:rsidR="00666056" w:rsidRDefault="006660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4pt;height:11.4pt" o:bullet="t">
        <v:imagedata r:id="rId1" o:title="mso8C9B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pStyle w:val="ListBullet1"/>
      <w:lvlText w:val="*"/>
      <w:lvlJc w:val="left"/>
    </w:lvl>
  </w:abstractNum>
  <w:abstractNum w:abstractNumId="1" w15:restartNumberingAfterBreak="0">
    <w:nsid w:val="004C23D1"/>
    <w:multiLevelType w:val="hybridMultilevel"/>
    <w:tmpl w:val="5D142B2C"/>
    <w:lvl w:ilvl="0" w:tplc="AF0285FA">
      <w:start w:val="1"/>
      <w:numFmt w:val="bullet"/>
      <w:pStyle w:val="Bullet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color w:val="auto"/>
        <w:sz w:val="18"/>
      </w:rPr>
    </w:lvl>
    <w:lvl w:ilvl="1" w:tplc="0409000F">
      <w:start w:val="1"/>
      <w:numFmt w:val="decimal"/>
      <w:lvlText w:val="%2."/>
      <w:lvlJc w:val="left"/>
      <w:pPr>
        <w:tabs>
          <w:tab w:val="num" w:pos="1500"/>
        </w:tabs>
        <w:ind w:left="1500" w:hanging="420"/>
      </w:pPr>
      <w:rPr>
        <w:rFonts w:hint="default"/>
        <w:b w:val="0"/>
        <w:i w:val="0"/>
        <w:color w:val="auto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211DB"/>
    <w:multiLevelType w:val="hybridMultilevel"/>
    <w:tmpl w:val="5C3607F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B20751E"/>
    <w:multiLevelType w:val="hybridMultilevel"/>
    <w:tmpl w:val="D478A40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CD24F61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224206D6"/>
    <w:multiLevelType w:val="hybridMultilevel"/>
    <w:tmpl w:val="BDB2C9C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B4C3CFA"/>
    <w:multiLevelType w:val="hybridMultilevel"/>
    <w:tmpl w:val="DD0246C0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0AD0ABE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324B1F01"/>
    <w:multiLevelType w:val="hybridMultilevel"/>
    <w:tmpl w:val="F69AF9D2"/>
    <w:lvl w:ilvl="0" w:tplc="37A4D826">
      <w:start w:val="1"/>
      <w:numFmt w:val="bullet"/>
      <w:pStyle w:val="Bullet2"/>
      <w:lvlText w:val=""/>
      <w:lvlJc w:val="left"/>
      <w:pPr>
        <w:tabs>
          <w:tab w:val="num" w:pos="1341"/>
        </w:tabs>
        <w:ind w:left="1341" w:hanging="186"/>
      </w:pPr>
      <w:rPr>
        <w:rFonts w:ascii="Wingdings" w:hAnsi="Wingdings" w:hint="default"/>
      </w:rPr>
    </w:lvl>
    <w:lvl w:ilvl="1" w:tplc="04090019">
      <w:start w:val="1"/>
      <w:numFmt w:val="bullet"/>
      <w:lvlText w:val="o"/>
      <w:lvlJc w:val="left"/>
      <w:pPr>
        <w:tabs>
          <w:tab w:val="num" w:pos="2595"/>
        </w:tabs>
        <w:ind w:left="2595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3315"/>
        </w:tabs>
        <w:ind w:left="3315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4035"/>
        </w:tabs>
        <w:ind w:left="4035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755"/>
        </w:tabs>
        <w:ind w:left="4755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475"/>
        </w:tabs>
        <w:ind w:left="5475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6195"/>
        </w:tabs>
        <w:ind w:left="6195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915"/>
        </w:tabs>
        <w:ind w:left="6915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635"/>
        </w:tabs>
        <w:ind w:left="7635" w:hanging="360"/>
      </w:pPr>
      <w:rPr>
        <w:rFonts w:ascii="Wingdings" w:hAnsi="Wingdings" w:hint="default"/>
      </w:rPr>
    </w:lvl>
  </w:abstractNum>
  <w:abstractNum w:abstractNumId="9" w15:restartNumberingAfterBreak="0">
    <w:nsid w:val="367F602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0" w15:restartNumberingAfterBreak="0">
    <w:nsid w:val="36D36929"/>
    <w:multiLevelType w:val="hybridMultilevel"/>
    <w:tmpl w:val="20B2CAA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746462F"/>
    <w:multiLevelType w:val="multilevel"/>
    <w:tmpl w:val="23B4056C"/>
    <w:lvl w:ilvl="0">
      <w:start w:val="1"/>
      <w:numFmt w:val="decimal"/>
      <w:pStyle w:val="Numberedlist3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pStyle w:val="Numberedlist32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pStyle w:val="Numberedlist33"/>
      <w:lvlText w:val="%3)"/>
      <w:lvlJc w:val="left"/>
      <w:pPr>
        <w:tabs>
          <w:tab w:val="num" w:pos="720"/>
        </w:tabs>
        <w:ind w:left="360" w:hanging="360"/>
      </w:p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39F53C2C"/>
    <w:multiLevelType w:val="hybridMultilevel"/>
    <w:tmpl w:val="3D60F05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A051868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3C89233C"/>
    <w:multiLevelType w:val="hybridMultilevel"/>
    <w:tmpl w:val="98D4A7D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E0C148D"/>
    <w:multiLevelType w:val="hybridMultilevel"/>
    <w:tmpl w:val="2714B86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E452EDE"/>
    <w:multiLevelType w:val="singleLevel"/>
    <w:tmpl w:val="293C69B4"/>
    <w:lvl w:ilvl="0">
      <w:start w:val="1"/>
      <w:numFmt w:val="bullet"/>
      <w:pStyle w:val="Bulletwithtex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</w:abstractNum>
  <w:abstractNum w:abstractNumId="17" w15:restartNumberingAfterBreak="0">
    <w:nsid w:val="441E7EA6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446F08E7"/>
    <w:multiLevelType w:val="multilevel"/>
    <w:tmpl w:val="2FD6A80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2.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4C32461"/>
    <w:multiLevelType w:val="singleLevel"/>
    <w:tmpl w:val="669C054A"/>
    <w:lvl w:ilvl="0">
      <w:start w:val="1"/>
      <w:numFmt w:val="bullet"/>
      <w:pStyle w:val="SOWbullet"/>
      <w:lvlText w:val="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sz w:val="13"/>
      </w:rPr>
    </w:lvl>
  </w:abstractNum>
  <w:abstractNum w:abstractNumId="20" w15:restartNumberingAfterBreak="0">
    <w:nsid w:val="4F424F5F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4F5F34FF"/>
    <w:multiLevelType w:val="hybridMultilevel"/>
    <w:tmpl w:val="B8E4862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2EB579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3" w15:restartNumberingAfterBreak="0">
    <w:nsid w:val="582F4130"/>
    <w:multiLevelType w:val="singleLevel"/>
    <w:tmpl w:val="D6947B42"/>
    <w:lvl w:ilvl="0">
      <w:start w:val="1"/>
      <w:numFmt w:val="bullet"/>
      <w:pStyle w:val="Bulletwithtext1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16"/>
      </w:rPr>
    </w:lvl>
  </w:abstractNum>
  <w:abstractNum w:abstractNumId="24" w15:restartNumberingAfterBreak="0">
    <w:nsid w:val="5D7E6AB6"/>
    <w:multiLevelType w:val="hybridMultilevel"/>
    <w:tmpl w:val="2AC0668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1484059"/>
    <w:multiLevelType w:val="singleLevel"/>
    <w:tmpl w:val="80C2143E"/>
    <w:lvl w:ilvl="0">
      <w:start w:val="1"/>
      <w:numFmt w:val="decimal"/>
      <w:pStyle w:val="Numberedlist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61D56B65"/>
    <w:multiLevelType w:val="hybridMultilevel"/>
    <w:tmpl w:val="D4AA3B6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3075CD5"/>
    <w:multiLevelType w:val="singleLevel"/>
    <w:tmpl w:val="94A63540"/>
    <w:lvl w:ilvl="0">
      <w:start w:val="1"/>
      <w:numFmt w:val="bullet"/>
      <w:pStyle w:val="Bulletwithtext4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12"/>
      </w:rPr>
    </w:lvl>
  </w:abstractNum>
  <w:abstractNum w:abstractNumId="28" w15:restartNumberingAfterBreak="0">
    <w:nsid w:val="67DE6F90"/>
    <w:multiLevelType w:val="singleLevel"/>
    <w:tmpl w:val="1E88CE50"/>
    <w:lvl w:ilvl="0">
      <w:start w:val="1"/>
      <w:numFmt w:val="bullet"/>
      <w:pStyle w:val="Bulletwithtext3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sz w:val="24"/>
      </w:rPr>
    </w:lvl>
  </w:abstractNum>
  <w:abstractNum w:abstractNumId="29" w15:restartNumberingAfterBreak="0">
    <w:nsid w:val="6A6620B8"/>
    <w:multiLevelType w:val="hybridMultilevel"/>
    <w:tmpl w:val="C722EC2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B2C4BE4"/>
    <w:multiLevelType w:val="singleLevel"/>
    <w:tmpl w:val="0DDE8370"/>
    <w:lvl w:ilvl="0">
      <w:start w:val="1"/>
      <w:numFmt w:val="bullet"/>
      <w:pStyle w:val="Numberedlist2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D4B238B"/>
    <w:multiLevelType w:val="singleLevel"/>
    <w:tmpl w:val="3086DEE0"/>
    <w:lvl w:ilvl="0">
      <w:start w:val="1"/>
      <w:numFmt w:val="bullet"/>
      <w:pStyle w:val="Bulletwithtext5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  <w:i w:val="0"/>
        <w:sz w:val="16"/>
      </w:rPr>
    </w:lvl>
  </w:abstractNum>
  <w:abstractNum w:abstractNumId="32" w15:restartNumberingAfterBreak="0">
    <w:nsid w:val="6D8727B3"/>
    <w:multiLevelType w:val="hybridMultilevel"/>
    <w:tmpl w:val="8402AD8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6F3B7EBC"/>
    <w:multiLevelType w:val="hybridMultilevel"/>
    <w:tmpl w:val="D2745082"/>
    <w:lvl w:ilvl="0" w:tplc="1E0E6FDA">
      <w:start w:val="1"/>
      <w:numFmt w:val="bullet"/>
      <w:pStyle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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A97492"/>
    <w:multiLevelType w:val="hybridMultilevel"/>
    <w:tmpl w:val="AFAE180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6FAA0F12"/>
    <w:multiLevelType w:val="hybridMultilevel"/>
    <w:tmpl w:val="9DFAEE6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E060F1F"/>
    <w:multiLevelType w:val="hybridMultilevel"/>
    <w:tmpl w:val="A34AF96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pStyle w:val="ListBullet1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30"/>
  </w:num>
  <w:num w:numId="3">
    <w:abstractNumId w:val="25"/>
  </w:num>
  <w:num w:numId="4">
    <w:abstractNumId w:val="11"/>
  </w:num>
  <w:num w:numId="5">
    <w:abstractNumId w:val="16"/>
  </w:num>
  <w:num w:numId="6">
    <w:abstractNumId w:val="28"/>
  </w:num>
  <w:num w:numId="7">
    <w:abstractNumId w:val="23"/>
  </w:num>
  <w:num w:numId="8">
    <w:abstractNumId w:val="27"/>
  </w:num>
  <w:num w:numId="9">
    <w:abstractNumId w:val="31"/>
  </w:num>
  <w:num w:numId="10">
    <w:abstractNumId w:val="9"/>
  </w:num>
  <w:num w:numId="11">
    <w:abstractNumId w:val="8"/>
  </w:num>
  <w:num w:numId="12">
    <w:abstractNumId w:val="18"/>
  </w:num>
  <w:num w:numId="13">
    <w:abstractNumId w:val="33"/>
  </w:num>
  <w:num w:numId="14">
    <w:abstractNumId w:val="1"/>
  </w:num>
  <w:num w:numId="15">
    <w:abstractNumId w:val="19"/>
  </w:num>
  <w:num w:numId="16">
    <w:abstractNumId w:val="13"/>
  </w:num>
  <w:num w:numId="17">
    <w:abstractNumId w:val="4"/>
  </w:num>
  <w:num w:numId="18">
    <w:abstractNumId w:val="20"/>
  </w:num>
  <w:num w:numId="19">
    <w:abstractNumId w:val="17"/>
  </w:num>
  <w:num w:numId="20">
    <w:abstractNumId w:val="7"/>
  </w:num>
  <w:num w:numId="21">
    <w:abstractNumId w:val="22"/>
  </w:num>
  <w:num w:numId="22">
    <w:abstractNumId w:val="29"/>
  </w:num>
  <w:num w:numId="23">
    <w:abstractNumId w:val="15"/>
  </w:num>
  <w:num w:numId="24">
    <w:abstractNumId w:val="21"/>
  </w:num>
  <w:num w:numId="25">
    <w:abstractNumId w:val="6"/>
  </w:num>
  <w:num w:numId="26">
    <w:abstractNumId w:val="26"/>
  </w:num>
  <w:num w:numId="27">
    <w:abstractNumId w:val="5"/>
  </w:num>
  <w:num w:numId="28">
    <w:abstractNumId w:val="36"/>
  </w:num>
  <w:num w:numId="29">
    <w:abstractNumId w:val="3"/>
  </w:num>
  <w:num w:numId="30">
    <w:abstractNumId w:val="10"/>
  </w:num>
  <w:num w:numId="31">
    <w:abstractNumId w:val="34"/>
  </w:num>
  <w:num w:numId="32">
    <w:abstractNumId w:val="35"/>
  </w:num>
  <w:num w:numId="33">
    <w:abstractNumId w:val="14"/>
  </w:num>
  <w:num w:numId="34">
    <w:abstractNumId w:val="12"/>
  </w:num>
  <w:num w:numId="35">
    <w:abstractNumId w:val="32"/>
  </w:num>
  <w:num w:numId="36">
    <w:abstractNumId w:val="24"/>
  </w:num>
  <w:num w:numId="37">
    <w:abstractNumId w:val="2"/>
  </w:num>
  <w:num w:numId="38">
    <w:abstractNumId w:val="18"/>
  </w:num>
  <w:num w:numId="39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activeWritingStyle w:appName="MSWord" w:lang="en-GB" w:vendorID="64" w:dllVersion="131078" w:nlCheck="1" w:checkStyle="1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style="mso-position-vertical-relative:line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7F1"/>
    <w:rsid w:val="00000139"/>
    <w:rsid w:val="000011A9"/>
    <w:rsid w:val="000025D0"/>
    <w:rsid w:val="0000272F"/>
    <w:rsid w:val="00002FBC"/>
    <w:rsid w:val="00003A20"/>
    <w:rsid w:val="00004BF9"/>
    <w:rsid w:val="0000518A"/>
    <w:rsid w:val="00005AB6"/>
    <w:rsid w:val="000061A7"/>
    <w:rsid w:val="00006335"/>
    <w:rsid w:val="00006B27"/>
    <w:rsid w:val="00006D4B"/>
    <w:rsid w:val="00006EA0"/>
    <w:rsid w:val="00006EAA"/>
    <w:rsid w:val="0000728F"/>
    <w:rsid w:val="00007B53"/>
    <w:rsid w:val="00010427"/>
    <w:rsid w:val="00011645"/>
    <w:rsid w:val="000117A9"/>
    <w:rsid w:val="00012AF5"/>
    <w:rsid w:val="000144EE"/>
    <w:rsid w:val="00014BF1"/>
    <w:rsid w:val="0001630B"/>
    <w:rsid w:val="000168BB"/>
    <w:rsid w:val="00016C17"/>
    <w:rsid w:val="00021730"/>
    <w:rsid w:val="0002247D"/>
    <w:rsid w:val="00022C4B"/>
    <w:rsid w:val="00022E55"/>
    <w:rsid w:val="000243F7"/>
    <w:rsid w:val="000250BF"/>
    <w:rsid w:val="000264A6"/>
    <w:rsid w:val="000269FA"/>
    <w:rsid w:val="00027A26"/>
    <w:rsid w:val="00032DDF"/>
    <w:rsid w:val="00033661"/>
    <w:rsid w:val="00040D21"/>
    <w:rsid w:val="00041EFB"/>
    <w:rsid w:val="00042E14"/>
    <w:rsid w:val="000432E2"/>
    <w:rsid w:val="00043550"/>
    <w:rsid w:val="00045673"/>
    <w:rsid w:val="0004576E"/>
    <w:rsid w:val="00045E98"/>
    <w:rsid w:val="000473FA"/>
    <w:rsid w:val="00050604"/>
    <w:rsid w:val="000516B0"/>
    <w:rsid w:val="00052154"/>
    <w:rsid w:val="00052405"/>
    <w:rsid w:val="000560FE"/>
    <w:rsid w:val="000608C9"/>
    <w:rsid w:val="00061D00"/>
    <w:rsid w:val="000622A7"/>
    <w:rsid w:val="00062F4E"/>
    <w:rsid w:val="000661E3"/>
    <w:rsid w:val="000669BD"/>
    <w:rsid w:val="00066F56"/>
    <w:rsid w:val="000673B3"/>
    <w:rsid w:val="00071505"/>
    <w:rsid w:val="00071C1E"/>
    <w:rsid w:val="00072A4E"/>
    <w:rsid w:val="0007356E"/>
    <w:rsid w:val="00076FC2"/>
    <w:rsid w:val="00077B3F"/>
    <w:rsid w:val="000806B1"/>
    <w:rsid w:val="00082479"/>
    <w:rsid w:val="00083499"/>
    <w:rsid w:val="0008448D"/>
    <w:rsid w:val="0008541D"/>
    <w:rsid w:val="0008590A"/>
    <w:rsid w:val="000879FB"/>
    <w:rsid w:val="00087E0B"/>
    <w:rsid w:val="00087E1A"/>
    <w:rsid w:val="00091AE9"/>
    <w:rsid w:val="00091E71"/>
    <w:rsid w:val="000922D1"/>
    <w:rsid w:val="00092722"/>
    <w:rsid w:val="000930F6"/>
    <w:rsid w:val="0009478C"/>
    <w:rsid w:val="00094D2A"/>
    <w:rsid w:val="000A0098"/>
    <w:rsid w:val="000A0693"/>
    <w:rsid w:val="000A1D8B"/>
    <w:rsid w:val="000A25FC"/>
    <w:rsid w:val="000A31B4"/>
    <w:rsid w:val="000A41EE"/>
    <w:rsid w:val="000A498D"/>
    <w:rsid w:val="000A4CD6"/>
    <w:rsid w:val="000A4DA3"/>
    <w:rsid w:val="000A521D"/>
    <w:rsid w:val="000A5BCA"/>
    <w:rsid w:val="000A6652"/>
    <w:rsid w:val="000A7BF8"/>
    <w:rsid w:val="000A7DAA"/>
    <w:rsid w:val="000A7EA4"/>
    <w:rsid w:val="000B5BAF"/>
    <w:rsid w:val="000B6415"/>
    <w:rsid w:val="000B6750"/>
    <w:rsid w:val="000B7359"/>
    <w:rsid w:val="000B7653"/>
    <w:rsid w:val="000C104B"/>
    <w:rsid w:val="000C18FA"/>
    <w:rsid w:val="000C2171"/>
    <w:rsid w:val="000C36CA"/>
    <w:rsid w:val="000C3A12"/>
    <w:rsid w:val="000C63B9"/>
    <w:rsid w:val="000C7A9A"/>
    <w:rsid w:val="000D0542"/>
    <w:rsid w:val="000D081B"/>
    <w:rsid w:val="000D2BA1"/>
    <w:rsid w:val="000D3BD3"/>
    <w:rsid w:val="000D4085"/>
    <w:rsid w:val="000D5216"/>
    <w:rsid w:val="000D5758"/>
    <w:rsid w:val="000D5AD1"/>
    <w:rsid w:val="000D5F79"/>
    <w:rsid w:val="000D6AC8"/>
    <w:rsid w:val="000D7B9A"/>
    <w:rsid w:val="000E0CC9"/>
    <w:rsid w:val="000E1C7C"/>
    <w:rsid w:val="000E1EF8"/>
    <w:rsid w:val="000E1F54"/>
    <w:rsid w:val="000E24B6"/>
    <w:rsid w:val="000E2618"/>
    <w:rsid w:val="000E553A"/>
    <w:rsid w:val="000E62ED"/>
    <w:rsid w:val="000E6DBE"/>
    <w:rsid w:val="000E7B23"/>
    <w:rsid w:val="000F0800"/>
    <w:rsid w:val="000F0C70"/>
    <w:rsid w:val="000F1D6D"/>
    <w:rsid w:val="000F2037"/>
    <w:rsid w:val="000F258B"/>
    <w:rsid w:val="000F397B"/>
    <w:rsid w:val="000F5506"/>
    <w:rsid w:val="000F602A"/>
    <w:rsid w:val="000F6189"/>
    <w:rsid w:val="00100322"/>
    <w:rsid w:val="00100382"/>
    <w:rsid w:val="00101051"/>
    <w:rsid w:val="001023B4"/>
    <w:rsid w:val="00104241"/>
    <w:rsid w:val="00104815"/>
    <w:rsid w:val="00105D36"/>
    <w:rsid w:val="0011012E"/>
    <w:rsid w:val="00110E53"/>
    <w:rsid w:val="001135A0"/>
    <w:rsid w:val="001139B9"/>
    <w:rsid w:val="00114C57"/>
    <w:rsid w:val="00116402"/>
    <w:rsid w:val="00116956"/>
    <w:rsid w:val="0012035D"/>
    <w:rsid w:val="00120F14"/>
    <w:rsid w:val="0012182E"/>
    <w:rsid w:val="00121AA8"/>
    <w:rsid w:val="0012261E"/>
    <w:rsid w:val="001227D5"/>
    <w:rsid w:val="00122EA2"/>
    <w:rsid w:val="00125210"/>
    <w:rsid w:val="00126905"/>
    <w:rsid w:val="00126CA2"/>
    <w:rsid w:val="00130ABF"/>
    <w:rsid w:val="00130FFB"/>
    <w:rsid w:val="00133224"/>
    <w:rsid w:val="0013402F"/>
    <w:rsid w:val="001361AC"/>
    <w:rsid w:val="001361AD"/>
    <w:rsid w:val="00136D1F"/>
    <w:rsid w:val="0013770D"/>
    <w:rsid w:val="00140B31"/>
    <w:rsid w:val="001415CD"/>
    <w:rsid w:val="00143917"/>
    <w:rsid w:val="001459A7"/>
    <w:rsid w:val="001475ED"/>
    <w:rsid w:val="00152751"/>
    <w:rsid w:val="00152E37"/>
    <w:rsid w:val="0015328C"/>
    <w:rsid w:val="00153BF6"/>
    <w:rsid w:val="00154124"/>
    <w:rsid w:val="00155857"/>
    <w:rsid w:val="00157524"/>
    <w:rsid w:val="00157A4F"/>
    <w:rsid w:val="00161D20"/>
    <w:rsid w:val="00162610"/>
    <w:rsid w:val="0016282F"/>
    <w:rsid w:val="00163CF1"/>
    <w:rsid w:val="00164C38"/>
    <w:rsid w:val="001704D8"/>
    <w:rsid w:val="00171494"/>
    <w:rsid w:val="001724C2"/>
    <w:rsid w:val="00173060"/>
    <w:rsid w:val="00173710"/>
    <w:rsid w:val="00175198"/>
    <w:rsid w:val="001758EC"/>
    <w:rsid w:val="0017618A"/>
    <w:rsid w:val="00176315"/>
    <w:rsid w:val="00176E46"/>
    <w:rsid w:val="00177BAB"/>
    <w:rsid w:val="001864F7"/>
    <w:rsid w:val="0018655F"/>
    <w:rsid w:val="001917A0"/>
    <w:rsid w:val="001920B3"/>
    <w:rsid w:val="00193F5F"/>
    <w:rsid w:val="00194B02"/>
    <w:rsid w:val="001950AF"/>
    <w:rsid w:val="001956FC"/>
    <w:rsid w:val="001A34B8"/>
    <w:rsid w:val="001A7B21"/>
    <w:rsid w:val="001B12B9"/>
    <w:rsid w:val="001B2864"/>
    <w:rsid w:val="001B2ABE"/>
    <w:rsid w:val="001B2F28"/>
    <w:rsid w:val="001B2F65"/>
    <w:rsid w:val="001B3164"/>
    <w:rsid w:val="001B335C"/>
    <w:rsid w:val="001B3E03"/>
    <w:rsid w:val="001B4176"/>
    <w:rsid w:val="001B7DD3"/>
    <w:rsid w:val="001C08B5"/>
    <w:rsid w:val="001C3127"/>
    <w:rsid w:val="001C32B6"/>
    <w:rsid w:val="001C39BF"/>
    <w:rsid w:val="001C4B0F"/>
    <w:rsid w:val="001C510E"/>
    <w:rsid w:val="001C5D94"/>
    <w:rsid w:val="001C7BC9"/>
    <w:rsid w:val="001C7EAD"/>
    <w:rsid w:val="001D0CA8"/>
    <w:rsid w:val="001D15AA"/>
    <w:rsid w:val="001D24D1"/>
    <w:rsid w:val="001D5FC4"/>
    <w:rsid w:val="001D7AEB"/>
    <w:rsid w:val="001D7C4B"/>
    <w:rsid w:val="001D7D9A"/>
    <w:rsid w:val="001E0472"/>
    <w:rsid w:val="001E0841"/>
    <w:rsid w:val="001E0AEA"/>
    <w:rsid w:val="001E1303"/>
    <w:rsid w:val="001E18EE"/>
    <w:rsid w:val="001E19DF"/>
    <w:rsid w:val="001E2667"/>
    <w:rsid w:val="001E35B5"/>
    <w:rsid w:val="001E5DD9"/>
    <w:rsid w:val="001E7832"/>
    <w:rsid w:val="001E7EC0"/>
    <w:rsid w:val="001F22B8"/>
    <w:rsid w:val="001F2805"/>
    <w:rsid w:val="001F3000"/>
    <w:rsid w:val="001F32F8"/>
    <w:rsid w:val="001F4342"/>
    <w:rsid w:val="001F534D"/>
    <w:rsid w:val="001F61FF"/>
    <w:rsid w:val="001F69CB"/>
    <w:rsid w:val="001F70DF"/>
    <w:rsid w:val="001F7FB5"/>
    <w:rsid w:val="00201725"/>
    <w:rsid w:val="002042A8"/>
    <w:rsid w:val="00205FFB"/>
    <w:rsid w:val="002070EC"/>
    <w:rsid w:val="00207AFA"/>
    <w:rsid w:val="00210A82"/>
    <w:rsid w:val="00210B30"/>
    <w:rsid w:val="00211638"/>
    <w:rsid w:val="00213C1C"/>
    <w:rsid w:val="002144D6"/>
    <w:rsid w:val="00214EAA"/>
    <w:rsid w:val="00215608"/>
    <w:rsid w:val="00215807"/>
    <w:rsid w:val="0021793B"/>
    <w:rsid w:val="00221BB3"/>
    <w:rsid w:val="0022414E"/>
    <w:rsid w:val="0022452F"/>
    <w:rsid w:val="002247A1"/>
    <w:rsid w:val="00224F80"/>
    <w:rsid w:val="00225ABA"/>
    <w:rsid w:val="00225E5A"/>
    <w:rsid w:val="00227E67"/>
    <w:rsid w:val="00227E8E"/>
    <w:rsid w:val="00230114"/>
    <w:rsid w:val="002302C1"/>
    <w:rsid w:val="00230D20"/>
    <w:rsid w:val="002310A8"/>
    <w:rsid w:val="002315C0"/>
    <w:rsid w:val="00234682"/>
    <w:rsid w:val="00235C45"/>
    <w:rsid w:val="0023613B"/>
    <w:rsid w:val="002361E2"/>
    <w:rsid w:val="00236536"/>
    <w:rsid w:val="002378F0"/>
    <w:rsid w:val="00242FA1"/>
    <w:rsid w:val="0024329F"/>
    <w:rsid w:val="00243320"/>
    <w:rsid w:val="002435F6"/>
    <w:rsid w:val="00243F20"/>
    <w:rsid w:val="002444FF"/>
    <w:rsid w:val="00245AC4"/>
    <w:rsid w:val="00245ADE"/>
    <w:rsid w:val="0024609C"/>
    <w:rsid w:val="00251B0D"/>
    <w:rsid w:val="00252CC5"/>
    <w:rsid w:val="00254980"/>
    <w:rsid w:val="00254CA7"/>
    <w:rsid w:val="00255376"/>
    <w:rsid w:val="00255BFA"/>
    <w:rsid w:val="00255D86"/>
    <w:rsid w:val="0025629C"/>
    <w:rsid w:val="00256313"/>
    <w:rsid w:val="00256B65"/>
    <w:rsid w:val="00257864"/>
    <w:rsid w:val="00260B36"/>
    <w:rsid w:val="00261087"/>
    <w:rsid w:val="00261116"/>
    <w:rsid w:val="00261F60"/>
    <w:rsid w:val="00262B90"/>
    <w:rsid w:val="00262E06"/>
    <w:rsid w:val="002632E1"/>
    <w:rsid w:val="002636DB"/>
    <w:rsid w:val="002637F2"/>
    <w:rsid w:val="002657E2"/>
    <w:rsid w:val="00265BCD"/>
    <w:rsid w:val="0026737F"/>
    <w:rsid w:val="002675D2"/>
    <w:rsid w:val="0027308A"/>
    <w:rsid w:val="00273CE3"/>
    <w:rsid w:val="0027489E"/>
    <w:rsid w:val="00274AB4"/>
    <w:rsid w:val="00275031"/>
    <w:rsid w:val="0027644C"/>
    <w:rsid w:val="002767AD"/>
    <w:rsid w:val="002768FE"/>
    <w:rsid w:val="0027783B"/>
    <w:rsid w:val="00280111"/>
    <w:rsid w:val="002802B3"/>
    <w:rsid w:val="0028139A"/>
    <w:rsid w:val="0028147A"/>
    <w:rsid w:val="0028287A"/>
    <w:rsid w:val="00285CEE"/>
    <w:rsid w:val="0028619A"/>
    <w:rsid w:val="00286FF8"/>
    <w:rsid w:val="0028752E"/>
    <w:rsid w:val="00287D60"/>
    <w:rsid w:val="00291AB0"/>
    <w:rsid w:val="0029383E"/>
    <w:rsid w:val="00294AC4"/>
    <w:rsid w:val="00295913"/>
    <w:rsid w:val="00295B7F"/>
    <w:rsid w:val="0029622C"/>
    <w:rsid w:val="0029622E"/>
    <w:rsid w:val="002A1C1F"/>
    <w:rsid w:val="002A1CA9"/>
    <w:rsid w:val="002A3709"/>
    <w:rsid w:val="002A3B69"/>
    <w:rsid w:val="002A61BD"/>
    <w:rsid w:val="002A7129"/>
    <w:rsid w:val="002A7FE9"/>
    <w:rsid w:val="002B0FA4"/>
    <w:rsid w:val="002B1A01"/>
    <w:rsid w:val="002B2018"/>
    <w:rsid w:val="002B328E"/>
    <w:rsid w:val="002B445A"/>
    <w:rsid w:val="002B6918"/>
    <w:rsid w:val="002B6C5F"/>
    <w:rsid w:val="002B6F43"/>
    <w:rsid w:val="002B794D"/>
    <w:rsid w:val="002C07FB"/>
    <w:rsid w:val="002C08D6"/>
    <w:rsid w:val="002C1181"/>
    <w:rsid w:val="002C3437"/>
    <w:rsid w:val="002C38F1"/>
    <w:rsid w:val="002C3FFA"/>
    <w:rsid w:val="002C43F0"/>
    <w:rsid w:val="002C538D"/>
    <w:rsid w:val="002C5B50"/>
    <w:rsid w:val="002C62C0"/>
    <w:rsid w:val="002C6926"/>
    <w:rsid w:val="002C6A04"/>
    <w:rsid w:val="002C7ADE"/>
    <w:rsid w:val="002C7CFC"/>
    <w:rsid w:val="002D040B"/>
    <w:rsid w:val="002D2766"/>
    <w:rsid w:val="002D2DC9"/>
    <w:rsid w:val="002D32AE"/>
    <w:rsid w:val="002D36DB"/>
    <w:rsid w:val="002D36FF"/>
    <w:rsid w:val="002D3F49"/>
    <w:rsid w:val="002D5533"/>
    <w:rsid w:val="002D58D7"/>
    <w:rsid w:val="002D6827"/>
    <w:rsid w:val="002D6D52"/>
    <w:rsid w:val="002D6DE0"/>
    <w:rsid w:val="002D7670"/>
    <w:rsid w:val="002E11E8"/>
    <w:rsid w:val="002E21B0"/>
    <w:rsid w:val="002E2756"/>
    <w:rsid w:val="002E3438"/>
    <w:rsid w:val="002E3B9F"/>
    <w:rsid w:val="002E4C68"/>
    <w:rsid w:val="002E6E94"/>
    <w:rsid w:val="002F1894"/>
    <w:rsid w:val="002F3EC0"/>
    <w:rsid w:val="002F4681"/>
    <w:rsid w:val="002F58AE"/>
    <w:rsid w:val="002F663A"/>
    <w:rsid w:val="002F6E18"/>
    <w:rsid w:val="002F7D12"/>
    <w:rsid w:val="00300A6F"/>
    <w:rsid w:val="00301D2A"/>
    <w:rsid w:val="00303457"/>
    <w:rsid w:val="00313211"/>
    <w:rsid w:val="00314A4A"/>
    <w:rsid w:val="00320D7D"/>
    <w:rsid w:val="00322198"/>
    <w:rsid w:val="00323FCC"/>
    <w:rsid w:val="003242B4"/>
    <w:rsid w:val="00325833"/>
    <w:rsid w:val="00325960"/>
    <w:rsid w:val="00325FBC"/>
    <w:rsid w:val="003304AC"/>
    <w:rsid w:val="00332330"/>
    <w:rsid w:val="003324DD"/>
    <w:rsid w:val="00335007"/>
    <w:rsid w:val="00336ADE"/>
    <w:rsid w:val="003371A1"/>
    <w:rsid w:val="00337935"/>
    <w:rsid w:val="00340205"/>
    <w:rsid w:val="0034062B"/>
    <w:rsid w:val="00340C3B"/>
    <w:rsid w:val="003414C4"/>
    <w:rsid w:val="0034217B"/>
    <w:rsid w:val="003433E5"/>
    <w:rsid w:val="00343C8E"/>
    <w:rsid w:val="0034525F"/>
    <w:rsid w:val="00346353"/>
    <w:rsid w:val="00347B0E"/>
    <w:rsid w:val="00347E9B"/>
    <w:rsid w:val="00351F49"/>
    <w:rsid w:val="003525E2"/>
    <w:rsid w:val="003528FD"/>
    <w:rsid w:val="00352A4C"/>
    <w:rsid w:val="00353AF1"/>
    <w:rsid w:val="00355A0E"/>
    <w:rsid w:val="0036119C"/>
    <w:rsid w:val="00362A9D"/>
    <w:rsid w:val="003638D6"/>
    <w:rsid w:val="00367B03"/>
    <w:rsid w:val="003710EE"/>
    <w:rsid w:val="00372024"/>
    <w:rsid w:val="00372549"/>
    <w:rsid w:val="003735D6"/>
    <w:rsid w:val="003735FA"/>
    <w:rsid w:val="00374ED6"/>
    <w:rsid w:val="003805AF"/>
    <w:rsid w:val="003811E8"/>
    <w:rsid w:val="00381F4E"/>
    <w:rsid w:val="00384A26"/>
    <w:rsid w:val="00384ACE"/>
    <w:rsid w:val="00385A92"/>
    <w:rsid w:val="003861AC"/>
    <w:rsid w:val="00386C2C"/>
    <w:rsid w:val="0038764E"/>
    <w:rsid w:val="00391668"/>
    <w:rsid w:val="00391A8A"/>
    <w:rsid w:val="00393073"/>
    <w:rsid w:val="00393079"/>
    <w:rsid w:val="00393A67"/>
    <w:rsid w:val="00396454"/>
    <w:rsid w:val="00397017"/>
    <w:rsid w:val="003972A2"/>
    <w:rsid w:val="00397C20"/>
    <w:rsid w:val="003A055F"/>
    <w:rsid w:val="003A20DF"/>
    <w:rsid w:val="003A3E81"/>
    <w:rsid w:val="003A51DF"/>
    <w:rsid w:val="003A57AF"/>
    <w:rsid w:val="003A5B26"/>
    <w:rsid w:val="003B0675"/>
    <w:rsid w:val="003B0CD3"/>
    <w:rsid w:val="003B133C"/>
    <w:rsid w:val="003B1DEE"/>
    <w:rsid w:val="003B1EE3"/>
    <w:rsid w:val="003B1F8D"/>
    <w:rsid w:val="003B233B"/>
    <w:rsid w:val="003B32C7"/>
    <w:rsid w:val="003B3738"/>
    <w:rsid w:val="003B4002"/>
    <w:rsid w:val="003B42C5"/>
    <w:rsid w:val="003B58FE"/>
    <w:rsid w:val="003B5C51"/>
    <w:rsid w:val="003B6B69"/>
    <w:rsid w:val="003B6EDB"/>
    <w:rsid w:val="003B6FC0"/>
    <w:rsid w:val="003C0708"/>
    <w:rsid w:val="003C0D8B"/>
    <w:rsid w:val="003C206E"/>
    <w:rsid w:val="003C27D6"/>
    <w:rsid w:val="003C28FC"/>
    <w:rsid w:val="003C32A9"/>
    <w:rsid w:val="003C356B"/>
    <w:rsid w:val="003C4727"/>
    <w:rsid w:val="003C4E24"/>
    <w:rsid w:val="003C53CA"/>
    <w:rsid w:val="003C5766"/>
    <w:rsid w:val="003C6144"/>
    <w:rsid w:val="003C6325"/>
    <w:rsid w:val="003C7970"/>
    <w:rsid w:val="003D003A"/>
    <w:rsid w:val="003D0E5B"/>
    <w:rsid w:val="003D10BB"/>
    <w:rsid w:val="003D11B0"/>
    <w:rsid w:val="003D168A"/>
    <w:rsid w:val="003D28F8"/>
    <w:rsid w:val="003D4973"/>
    <w:rsid w:val="003D511F"/>
    <w:rsid w:val="003D53BA"/>
    <w:rsid w:val="003D5FDC"/>
    <w:rsid w:val="003D60E8"/>
    <w:rsid w:val="003D755B"/>
    <w:rsid w:val="003D7636"/>
    <w:rsid w:val="003E00F6"/>
    <w:rsid w:val="003E093B"/>
    <w:rsid w:val="003E0B2D"/>
    <w:rsid w:val="003E21FA"/>
    <w:rsid w:val="003E2517"/>
    <w:rsid w:val="003E308C"/>
    <w:rsid w:val="003E3DF5"/>
    <w:rsid w:val="003E415E"/>
    <w:rsid w:val="003E4C49"/>
    <w:rsid w:val="003E5B80"/>
    <w:rsid w:val="003E7A1C"/>
    <w:rsid w:val="003F1474"/>
    <w:rsid w:val="003F1AA4"/>
    <w:rsid w:val="003F1DCC"/>
    <w:rsid w:val="003F344D"/>
    <w:rsid w:val="003F55EB"/>
    <w:rsid w:val="003F6045"/>
    <w:rsid w:val="003F6EB1"/>
    <w:rsid w:val="003F710E"/>
    <w:rsid w:val="00402087"/>
    <w:rsid w:val="004034CF"/>
    <w:rsid w:val="0040430F"/>
    <w:rsid w:val="00405AA5"/>
    <w:rsid w:val="004063EC"/>
    <w:rsid w:val="00407358"/>
    <w:rsid w:val="0040776E"/>
    <w:rsid w:val="00410570"/>
    <w:rsid w:val="004110E6"/>
    <w:rsid w:val="004112B3"/>
    <w:rsid w:val="00411A32"/>
    <w:rsid w:val="004125EA"/>
    <w:rsid w:val="00412A7B"/>
    <w:rsid w:val="00412EB7"/>
    <w:rsid w:val="004137B1"/>
    <w:rsid w:val="00413D46"/>
    <w:rsid w:val="00417098"/>
    <w:rsid w:val="0041751A"/>
    <w:rsid w:val="004176B3"/>
    <w:rsid w:val="0042013A"/>
    <w:rsid w:val="0042167B"/>
    <w:rsid w:val="0042193F"/>
    <w:rsid w:val="00422ED3"/>
    <w:rsid w:val="00422FEB"/>
    <w:rsid w:val="00423420"/>
    <w:rsid w:val="00425C8E"/>
    <w:rsid w:val="00426DC7"/>
    <w:rsid w:val="00431B9F"/>
    <w:rsid w:val="0043297B"/>
    <w:rsid w:val="00433D8F"/>
    <w:rsid w:val="00434119"/>
    <w:rsid w:val="0043435C"/>
    <w:rsid w:val="0043442E"/>
    <w:rsid w:val="00434C66"/>
    <w:rsid w:val="0043530F"/>
    <w:rsid w:val="00435679"/>
    <w:rsid w:val="00440359"/>
    <w:rsid w:val="00442C6A"/>
    <w:rsid w:val="00443E4A"/>
    <w:rsid w:val="00446885"/>
    <w:rsid w:val="004477CD"/>
    <w:rsid w:val="00451463"/>
    <w:rsid w:val="0045182C"/>
    <w:rsid w:val="0045293F"/>
    <w:rsid w:val="004547E3"/>
    <w:rsid w:val="00456673"/>
    <w:rsid w:val="00456CB0"/>
    <w:rsid w:val="004575E5"/>
    <w:rsid w:val="00457CDD"/>
    <w:rsid w:val="00457D69"/>
    <w:rsid w:val="00460745"/>
    <w:rsid w:val="00461088"/>
    <w:rsid w:val="004621C1"/>
    <w:rsid w:val="00462DF2"/>
    <w:rsid w:val="00463410"/>
    <w:rsid w:val="004646A5"/>
    <w:rsid w:val="0046500B"/>
    <w:rsid w:val="00465E78"/>
    <w:rsid w:val="00465FC7"/>
    <w:rsid w:val="00467B4A"/>
    <w:rsid w:val="00470347"/>
    <w:rsid w:val="00470AFD"/>
    <w:rsid w:val="0047198F"/>
    <w:rsid w:val="0047300C"/>
    <w:rsid w:val="004747AE"/>
    <w:rsid w:val="00475052"/>
    <w:rsid w:val="00477974"/>
    <w:rsid w:val="0048016B"/>
    <w:rsid w:val="00480929"/>
    <w:rsid w:val="00480B71"/>
    <w:rsid w:val="00480E51"/>
    <w:rsid w:val="00482D40"/>
    <w:rsid w:val="00482F24"/>
    <w:rsid w:val="0048431D"/>
    <w:rsid w:val="00485FBB"/>
    <w:rsid w:val="004860E2"/>
    <w:rsid w:val="00487762"/>
    <w:rsid w:val="004877F5"/>
    <w:rsid w:val="00487DCF"/>
    <w:rsid w:val="00490FDA"/>
    <w:rsid w:val="00490FED"/>
    <w:rsid w:val="0049136C"/>
    <w:rsid w:val="0049178D"/>
    <w:rsid w:val="00491E4F"/>
    <w:rsid w:val="00491E9E"/>
    <w:rsid w:val="004922BA"/>
    <w:rsid w:val="004925BF"/>
    <w:rsid w:val="00492B03"/>
    <w:rsid w:val="00492DCC"/>
    <w:rsid w:val="00492EA6"/>
    <w:rsid w:val="00492FD2"/>
    <w:rsid w:val="00493094"/>
    <w:rsid w:val="00493BFD"/>
    <w:rsid w:val="00495094"/>
    <w:rsid w:val="00496FDC"/>
    <w:rsid w:val="00497700"/>
    <w:rsid w:val="00497784"/>
    <w:rsid w:val="004A1046"/>
    <w:rsid w:val="004A495E"/>
    <w:rsid w:val="004A5D95"/>
    <w:rsid w:val="004A6B9A"/>
    <w:rsid w:val="004B118B"/>
    <w:rsid w:val="004B13D7"/>
    <w:rsid w:val="004B146A"/>
    <w:rsid w:val="004B21A1"/>
    <w:rsid w:val="004B367D"/>
    <w:rsid w:val="004B4B27"/>
    <w:rsid w:val="004B59A9"/>
    <w:rsid w:val="004C287E"/>
    <w:rsid w:val="004C3698"/>
    <w:rsid w:val="004C3EF6"/>
    <w:rsid w:val="004C4709"/>
    <w:rsid w:val="004C53EA"/>
    <w:rsid w:val="004C5529"/>
    <w:rsid w:val="004C63E1"/>
    <w:rsid w:val="004C648F"/>
    <w:rsid w:val="004D055C"/>
    <w:rsid w:val="004D1292"/>
    <w:rsid w:val="004D1C99"/>
    <w:rsid w:val="004D1EE4"/>
    <w:rsid w:val="004D1FBA"/>
    <w:rsid w:val="004D2997"/>
    <w:rsid w:val="004D2DE5"/>
    <w:rsid w:val="004D3911"/>
    <w:rsid w:val="004D3F86"/>
    <w:rsid w:val="004D4316"/>
    <w:rsid w:val="004D5BD8"/>
    <w:rsid w:val="004D6C62"/>
    <w:rsid w:val="004D784B"/>
    <w:rsid w:val="004D7A9C"/>
    <w:rsid w:val="004E1089"/>
    <w:rsid w:val="004E1511"/>
    <w:rsid w:val="004E40AD"/>
    <w:rsid w:val="004E40DB"/>
    <w:rsid w:val="004E685B"/>
    <w:rsid w:val="004E6950"/>
    <w:rsid w:val="004F3314"/>
    <w:rsid w:val="004F3D96"/>
    <w:rsid w:val="004F60FF"/>
    <w:rsid w:val="004F63A0"/>
    <w:rsid w:val="004F64A1"/>
    <w:rsid w:val="004F6945"/>
    <w:rsid w:val="004F6CAA"/>
    <w:rsid w:val="005012C3"/>
    <w:rsid w:val="005018D4"/>
    <w:rsid w:val="00503078"/>
    <w:rsid w:val="0050476C"/>
    <w:rsid w:val="00504F29"/>
    <w:rsid w:val="005052B2"/>
    <w:rsid w:val="0050642A"/>
    <w:rsid w:val="005074CC"/>
    <w:rsid w:val="00510C3A"/>
    <w:rsid w:val="0051262A"/>
    <w:rsid w:val="0051274C"/>
    <w:rsid w:val="00512C89"/>
    <w:rsid w:val="0051513B"/>
    <w:rsid w:val="005178B9"/>
    <w:rsid w:val="00517919"/>
    <w:rsid w:val="005179B2"/>
    <w:rsid w:val="00520370"/>
    <w:rsid w:val="00523B2E"/>
    <w:rsid w:val="005303A3"/>
    <w:rsid w:val="00531733"/>
    <w:rsid w:val="00532289"/>
    <w:rsid w:val="0053461D"/>
    <w:rsid w:val="00534E0E"/>
    <w:rsid w:val="005362F5"/>
    <w:rsid w:val="00541027"/>
    <w:rsid w:val="005410F6"/>
    <w:rsid w:val="00542635"/>
    <w:rsid w:val="00542D94"/>
    <w:rsid w:val="00545645"/>
    <w:rsid w:val="0054567C"/>
    <w:rsid w:val="00545D82"/>
    <w:rsid w:val="005460CD"/>
    <w:rsid w:val="00546390"/>
    <w:rsid w:val="0054718E"/>
    <w:rsid w:val="00552F0F"/>
    <w:rsid w:val="005548E7"/>
    <w:rsid w:val="005556EB"/>
    <w:rsid w:val="00556492"/>
    <w:rsid w:val="0055754E"/>
    <w:rsid w:val="005602B0"/>
    <w:rsid w:val="00561E02"/>
    <w:rsid w:val="00562BE0"/>
    <w:rsid w:val="005648E5"/>
    <w:rsid w:val="00564B5E"/>
    <w:rsid w:val="00565B0E"/>
    <w:rsid w:val="005673AC"/>
    <w:rsid w:val="0056754F"/>
    <w:rsid w:val="00570526"/>
    <w:rsid w:val="005706B8"/>
    <w:rsid w:val="00571F01"/>
    <w:rsid w:val="00574ADF"/>
    <w:rsid w:val="00574BA3"/>
    <w:rsid w:val="00574C19"/>
    <w:rsid w:val="00575144"/>
    <w:rsid w:val="00576345"/>
    <w:rsid w:val="00576D20"/>
    <w:rsid w:val="0057706D"/>
    <w:rsid w:val="00577073"/>
    <w:rsid w:val="005776AC"/>
    <w:rsid w:val="00581944"/>
    <w:rsid w:val="00581B48"/>
    <w:rsid w:val="00582559"/>
    <w:rsid w:val="00583339"/>
    <w:rsid w:val="005852E6"/>
    <w:rsid w:val="00585333"/>
    <w:rsid w:val="00586052"/>
    <w:rsid w:val="00586E7D"/>
    <w:rsid w:val="00590807"/>
    <w:rsid w:val="00591A2B"/>
    <w:rsid w:val="005926DA"/>
    <w:rsid w:val="00592702"/>
    <w:rsid w:val="0059346D"/>
    <w:rsid w:val="0059561A"/>
    <w:rsid w:val="00595ACD"/>
    <w:rsid w:val="00595D8D"/>
    <w:rsid w:val="005969F5"/>
    <w:rsid w:val="00596EC9"/>
    <w:rsid w:val="00597D18"/>
    <w:rsid w:val="005A0020"/>
    <w:rsid w:val="005A0723"/>
    <w:rsid w:val="005A1D8F"/>
    <w:rsid w:val="005A2527"/>
    <w:rsid w:val="005A342C"/>
    <w:rsid w:val="005A51A5"/>
    <w:rsid w:val="005A67AD"/>
    <w:rsid w:val="005A767E"/>
    <w:rsid w:val="005A7AC2"/>
    <w:rsid w:val="005A7AD8"/>
    <w:rsid w:val="005B01D4"/>
    <w:rsid w:val="005B1891"/>
    <w:rsid w:val="005B2EDF"/>
    <w:rsid w:val="005B51CB"/>
    <w:rsid w:val="005B5246"/>
    <w:rsid w:val="005B6CAE"/>
    <w:rsid w:val="005B7403"/>
    <w:rsid w:val="005B7D4C"/>
    <w:rsid w:val="005C3283"/>
    <w:rsid w:val="005C4F10"/>
    <w:rsid w:val="005C5AD6"/>
    <w:rsid w:val="005C60D1"/>
    <w:rsid w:val="005C65DC"/>
    <w:rsid w:val="005D0913"/>
    <w:rsid w:val="005D35FE"/>
    <w:rsid w:val="005D4632"/>
    <w:rsid w:val="005D5C48"/>
    <w:rsid w:val="005D6CC0"/>
    <w:rsid w:val="005D6DD6"/>
    <w:rsid w:val="005E1581"/>
    <w:rsid w:val="005E2500"/>
    <w:rsid w:val="005E3034"/>
    <w:rsid w:val="005E3F16"/>
    <w:rsid w:val="005E48BD"/>
    <w:rsid w:val="005E6081"/>
    <w:rsid w:val="005E6E4B"/>
    <w:rsid w:val="005E6ED6"/>
    <w:rsid w:val="005E6F9C"/>
    <w:rsid w:val="005F00E3"/>
    <w:rsid w:val="005F2511"/>
    <w:rsid w:val="005F2BC7"/>
    <w:rsid w:val="005F2FDC"/>
    <w:rsid w:val="005F4194"/>
    <w:rsid w:val="005F7522"/>
    <w:rsid w:val="006001DB"/>
    <w:rsid w:val="00601186"/>
    <w:rsid w:val="0060254A"/>
    <w:rsid w:val="00603AC7"/>
    <w:rsid w:val="00604140"/>
    <w:rsid w:val="006045A9"/>
    <w:rsid w:val="00604611"/>
    <w:rsid w:val="00605A4F"/>
    <w:rsid w:val="006071E6"/>
    <w:rsid w:val="00610A96"/>
    <w:rsid w:val="00611126"/>
    <w:rsid w:val="00614BE7"/>
    <w:rsid w:val="006205D0"/>
    <w:rsid w:val="0062204D"/>
    <w:rsid w:val="00623C29"/>
    <w:rsid w:val="006271A4"/>
    <w:rsid w:val="0063007B"/>
    <w:rsid w:val="006312AF"/>
    <w:rsid w:val="00633D17"/>
    <w:rsid w:val="00634703"/>
    <w:rsid w:val="00634EF8"/>
    <w:rsid w:val="00634F42"/>
    <w:rsid w:val="00635375"/>
    <w:rsid w:val="006367F6"/>
    <w:rsid w:val="00636CFF"/>
    <w:rsid w:val="006371B1"/>
    <w:rsid w:val="00637880"/>
    <w:rsid w:val="00641C52"/>
    <w:rsid w:val="006422F9"/>
    <w:rsid w:val="0064518C"/>
    <w:rsid w:val="0064546F"/>
    <w:rsid w:val="00645907"/>
    <w:rsid w:val="00646DE8"/>
    <w:rsid w:val="0064703B"/>
    <w:rsid w:val="00647F8A"/>
    <w:rsid w:val="00650573"/>
    <w:rsid w:val="00651339"/>
    <w:rsid w:val="00651974"/>
    <w:rsid w:val="006539BC"/>
    <w:rsid w:val="00655C35"/>
    <w:rsid w:val="006575F4"/>
    <w:rsid w:val="006616B5"/>
    <w:rsid w:val="006620C4"/>
    <w:rsid w:val="00663950"/>
    <w:rsid w:val="00663C05"/>
    <w:rsid w:val="00664071"/>
    <w:rsid w:val="00664B25"/>
    <w:rsid w:val="00664D6C"/>
    <w:rsid w:val="00665358"/>
    <w:rsid w:val="00666056"/>
    <w:rsid w:val="006711F3"/>
    <w:rsid w:val="006714DE"/>
    <w:rsid w:val="00671624"/>
    <w:rsid w:val="00672E1D"/>
    <w:rsid w:val="00673ADF"/>
    <w:rsid w:val="00673B2F"/>
    <w:rsid w:val="006741C0"/>
    <w:rsid w:val="00675DAA"/>
    <w:rsid w:val="00677B24"/>
    <w:rsid w:val="00677E15"/>
    <w:rsid w:val="006806C7"/>
    <w:rsid w:val="0068291B"/>
    <w:rsid w:val="00686FDE"/>
    <w:rsid w:val="006871F6"/>
    <w:rsid w:val="00692732"/>
    <w:rsid w:val="00692C62"/>
    <w:rsid w:val="00693B4A"/>
    <w:rsid w:val="00695105"/>
    <w:rsid w:val="00695899"/>
    <w:rsid w:val="00695BB3"/>
    <w:rsid w:val="00697FC5"/>
    <w:rsid w:val="006A0356"/>
    <w:rsid w:val="006A076B"/>
    <w:rsid w:val="006A0AC7"/>
    <w:rsid w:val="006A0BC3"/>
    <w:rsid w:val="006A0BED"/>
    <w:rsid w:val="006A3CF4"/>
    <w:rsid w:val="006A5686"/>
    <w:rsid w:val="006A6887"/>
    <w:rsid w:val="006A7968"/>
    <w:rsid w:val="006B0F6C"/>
    <w:rsid w:val="006B248E"/>
    <w:rsid w:val="006B35A4"/>
    <w:rsid w:val="006B3D79"/>
    <w:rsid w:val="006B43B8"/>
    <w:rsid w:val="006B4815"/>
    <w:rsid w:val="006B5289"/>
    <w:rsid w:val="006B5371"/>
    <w:rsid w:val="006B6071"/>
    <w:rsid w:val="006B646A"/>
    <w:rsid w:val="006B6D4E"/>
    <w:rsid w:val="006B7891"/>
    <w:rsid w:val="006C173D"/>
    <w:rsid w:val="006C2055"/>
    <w:rsid w:val="006C26D7"/>
    <w:rsid w:val="006C2D7B"/>
    <w:rsid w:val="006C3DD6"/>
    <w:rsid w:val="006C77F4"/>
    <w:rsid w:val="006D00A2"/>
    <w:rsid w:val="006D19C3"/>
    <w:rsid w:val="006D2FF8"/>
    <w:rsid w:val="006D3B4F"/>
    <w:rsid w:val="006D3CE9"/>
    <w:rsid w:val="006D3E45"/>
    <w:rsid w:val="006D4128"/>
    <w:rsid w:val="006D46F3"/>
    <w:rsid w:val="006D4F71"/>
    <w:rsid w:val="006D65ED"/>
    <w:rsid w:val="006D7C7C"/>
    <w:rsid w:val="006E28CB"/>
    <w:rsid w:val="006E3C0E"/>
    <w:rsid w:val="006E41CF"/>
    <w:rsid w:val="006E6316"/>
    <w:rsid w:val="006E7088"/>
    <w:rsid w:val="006E7389"/>
    <w:rsid w:val="006E7795"/>
    <w:rsid w:val="006E7BAF"/>
    <w:rsid w:val="006F0963"/>
    <w:rsid w:val="006F09AD"/>
    <w:rsid w:val="006F19FA"/>
    <w:rsid w:val="006F1D61"/>
    <w:rsid w:val="006F24C1"/>
    <w:rsid w:val="006F287A"/>
    <w:rsid w:val="006F55F7"/>
    <w:rsid w:val="006F61CA"/>
    <w:rsid w:val="006F702B"/>
    <w:rsid w:val="006F7733"/>
    <w:rsid w:val="006F7EB1"/>
    <w:rsid w:val="00700865"/>
    <w:rsid w:val="007021B7"/>
    <w:rsid w:val="00702232"/>
    <w:rsid w:val="00702B26"/>
    <w:rsid w:val="00703B03"/>
    <w:rsid w:val="00703E74"/>
    <w:rsid w:val="007046B4"/>
    <w:rsid w:val="00704CF3"/>
    <w:rsid w:val="00705F90"/>
    <w:rsid w:val="0071035D"/>
    <w:rsid w:val="007106FC"/>
    <w:rsid w:val="007133BA"/>
    <w:rsid w:val="007144DC"/>
    <w:rsid w:val="007151FF"/>
    <w:rsid w:val="00715414"/>
    <w:rsid w:val="00717256"/>
    <w:rsid w:val="00721675"/>
    <w:rsid w:val="007221F3"/>
    <w:rsid w:val="007235F8"/>
    <w:rsid w:val="00724CE4"/>
    <w:rsid w:val="00724FF0"/>
    <w:rsid w:val="007253FB"/>
    <w:rsid w:val="00725C5B"/>
    <w:rsid w:val="00726BF9"/>
    <w:rsid w:val="00730283"/>
    <w:rsid w:val="00730E8D"/>
    <w:rsid w:val="00731694"/>
    <w:rsid w:val="007325A7"/>
    <w:rsid w:val="007331DE"/>
    <w:rsid w:val="007342EB"/>
    <w:rsid w:val="007348D1"/>
    <w:rsid w:val="00734A70"/>
    <w:rsid w:val="00735B8F"/>
    <w:rsid w:val="00736125"/>
    <w:rsid w:val="007368C9"/>
    <w:rsid w:val="0074097C"/>
    <w:rsid w:val="00742191"/>
    <w:rsid w:val="00742E06"/>
    <w:rsid w:val="00743807"/>
    <w:rsid w:val="00743BDC"/>
    <w:rsid w:val="00744A76"/>
    <w:rsid w:val="00745130"/>
    <w:rsid w:val="00746DDF"/>
    <w:rsid w:val="00747325"/>
    <w:rsid w:val="00747B7C"/>
    <w:rsid w:val="00747E25"/>
    <w:rsid w:val="0075006E"/>
    <w:rsid w:val="00750329"/>
    <w:rsid w:val="00750865"/>
    <w:rsid w:val="0075520E"/>
    <w:rsid w:val="00756E01"/>
    <w:rsid w:val="00756F23"/>
    <w:rsid w:val="007572FA"/>
    <w:rsid w:val="00760D49"/>
    <w:rsid w:val="007615F5"/>
    <w:rsid w:val="00761D9C"/>
    <w:rsid w:val="0076423A"/>
    <w:rsid w:val="007673F7"/>
    <w:rsid w:val="00767F29"/>
    <w:rsid w:val="00770D16"/>
    <w:rsid w:val="00771F9C"/>
    <w:rsid w:val="00773823"/>
    <w:rsid w:val="00773C1E"/>
    <w:rsid w:val="00775298"/>
    <w:rsid w:val="0077543E"/>
    <w:rsid w:val="00775533"/>
    <w:rsid w:val="00775D25"/>
    <w:rsid w:val="00775D72"/>
    <w:rsid w:val="007768B9"/>
    <w:rsid w:val="00780033"/>
    <w:rsid w:val="0078096B"/>
    <w:rsid w:val="00783116"/>
    <w:rsid w:val="00783198"/>
    <w:rsid w:val="007848DA"/>
    <w:rsid w:val="00784F99"/>
    <w:rsid w:val="00785CE1"/>
    <w:rsid w:val="00791301"/>
    <w:rsid w:val="00791B4D"/>
    <w:rsid w:val="00792C08"/>
    <w:rsid w:val="00793AF5"/>
    <w:rsid w:val="007943D9"/>
    <w:rsid w:val="0079486A"/>
    <w:rsid w:val="00796FB6"/>
    <w:rsid w:val="007974C8"/>
    <w:rsid w:val="00797B0F"/>
    <w:rsid w:val="00797DEC"/>
    <w:rsid w:val="007A1B03"/>
    <w:rsid w:val="007A216F"/>
    <w:rsid w:val="007A29AE"/>
    <w:rsid w:val="007A34F3"/>
    <w:rsid w:val="007A4285"/>
    <w:rsid w:val="007A4771"/>
    <w:rsid w:val="007A5737"/>
    <w:rsid w:val="007A5FFD"/>
    <w:rsid w:val="007A6762"/>
    <w:rsid w:val="007A6F90"/>
    <w:rsid w:val="007A720E"/>
    <w:rsid w:val="007B01C0"/>
    <w:rsid w:val="007B0AF6"/>
    <w:rsid w:val="007B0D0C"/>
    <w:rsid w:val="007B1B28"/>
    <w:rsid w:val="007B3CB6"/>
    <w:rsid w:val="007B48D3"/>
    <w:rsid w:val="007B5DD1"/>
    <w:rsid w:val="007B6A89"/>
    <w:rsid w:val="007B7F1D"/>
    <w:rsid w:val="007C0E98"/>
    <w:rsid w:val="007C2A58"/>
    <w:rsid w:val="007C3113"/>
    <w:rsid w:val="007C33E2"/>
    <w:rsid w:val="007D070A"/>
    <w:rsid w:val="007D2A1F"/>
    <w:rsid w:val="007D41B6"/>
    <w:rsid w:val="007D43FA"/>
    <w:rsid w:val="007D4A9C"/>
    <w:rsid w:val="007D5087"/>
    <w:rsid w:val="007D6015"/>
    <w:rsid w:val="007D6878"/>
    <w:rsid w:val="007D70DA"/>
    <w:rsid w:val="007D7E1F"/>
    <w:rsid w:val="007E1C32"/>
    <w:rsid w:val="007E1FDE"/>
    <w:rsid w:val="007E268C"/>
    <w:rsid w:val="007E2AE4"/>
    <w:rsid w:val="007E2EEE"/>
    <w:rsid w:val="007E44F2"/>
    <w:rsid w:val="007E7D9D"/>
    <w:rsid w:val="007F0146"/>
    <w:rsid w:val="007F0721"/>
    <w:rsid w:val="007F0A64"/>
    <w:rsid w:val="007F0C0A"/>
    <w:rsid w:val="007F324D"/>
    <w:rsid w:val="007F3709"/>
    <w:rsid w:val="007F6E1B"/>
    <w:rsid w:val="007F792A"/>
    <w:rsid w:val="00801AE9"/>
    <w:rsid w:val="008021D5"/>
    <w:rsid w:val="00803547"/>
    <w:rsid w:val="0080536F"/>
    <w:rsid w:val="00806115"/>
    <w:rsid w:val="008066AF"/>
    <w:rsid w:val="00807522"/>
    <w:rsid w:val="00811BAF"/>
    <w:rsid w:val="00811C15"/>
    <w:rsid w:val="00813DE2"/>
    <w:rsid w:val="00814F23"/>
    <w:rsid w:val="008150A5"/>
    <w:rsid w:val="008156C9"/>
    <w:rsid w:val="00816312"/>
    <w:rsid w:val="00817193"/>
    <w:rsid w:val="008172DB"/>
    <w:rsid w:val="008177F1"/>
    <w:rsid w:val="00817B56"/>
    <w:rsid w:val="008203A8"/>
    <w:rsid w:val="00820759"/>
    <w:rsid w:val="00821C99"/>
    <w:rsid w:val="008230AC"/>
    <w:rsid w:val="008236B4"/>
    <w:rsid w:val="00824F5D"/>
    <w:rsid w:val="00825E83"/>
    <w:rsid w:val="00826086"/>
    <w:rsid w:val="00826745"/>
    <w:rsid w:val="00826AE7"/>
    <w:rsid w:val="00830770"/>
    <w:rsid w:val="00831C8E"/>
    <w:rsid w:val="00832B0A"/>
    <w:rsid w:val="00832D1D"/>
    <w:rsid w:val="00833889"/>
    <w:rsid w:val="00835F4B"/>
    <w:rsid w:val="00837B5F"/>
    <w:rsid w:val="008422E7"/>
    <w:rsid w:val="008437D3"/>
    <w:rsid w:val="00846F3F"/>
    <w:rsid w:val="00847DF9"/>
    <w:rsid w:val="0085036B"/>
    <w:rsid w:val="00850BA6"/>
    <w:rsid w:val="0085323E"/>
    <w:rsid w:val="00853E67"/>
    <w:rsid w:val="00855BE9"/>
    <w:rsid w:val="00856CE0"/>
    <w:rsid w:val="0085748D"/>
    <w:rsid w:val="00860DCC"/>
    <w:rsid w:val="008625AE"/>
    <w:rsid w:val="00863845"/>
    <w:rsid w:val="00863B65"/>
    <w:rsid w:val="008651B7"/>
    <w:rsid w:val="00871715"/>
    <w:rsid w:val="00872398"/>
    <w:rsid w:val="00875C1E"/>
    <w:rsid w:val="00875F4B"/>
    <w:rsid w:val="0087764D"/>
    <w:rsid w:val="00877C51"/>
    <w:rsid w:val="00880937"/>
    <w:rsid w:val="00880E6A"/>
    <w:rsid w:val="008838D4"/>
    <w:rsid w:val="0088440A"/>
    <w:rsid w:val="0088565C"/>
    <w:rsid w:val="00886177"/>
    <w:rsid w:val="00887D5A"/>
    <w:rsid w:val="00890788"/>
    <w:rsid w:val="00891D55"/>
    <w:rsid w:val="00892E8C"/>
    <w:rsid w:val="00894F95"/>
    <w:rsid w:val="00895146"/>
    <w:rsid w:val="0089579E"/>
    <w:rsid w:val="00895DF8"/>
    <w:rsid w:val="00895DFF"/>
    <w:rsid w:val="0089626F"/>
    <w:rsid w:val="00897354"/>
    <w:rsid w:val="008976D6"/>
    <w:rsid w:val="008A0347"/>
    <w:rsid w:val="008A3125"/>
    <w:rsid w:val="008A546F"/>
    <w:rsid w:val="008A5488"/>
    <w:rsid w:val="008A5C94"/>
    <w:rsid w:val="008A68D7"/>
    <w:rsid w:val="008A74F4"/>
    <w:rsid w:val="008B0A32"/>
    <w:rsid w:val="008B0F30"/>
    <w:rsid w:val="008B302E"/>
    <w:rsid w:val="008B481D"/>
    <w:rsid w:val="008B4A86"/>
    <w:rsid w:val="008B51EF"/>
    <w:rsid w:val="008B6AE4"/>
    <w:rsid w:val="008B706C"/>
    <w:rsid w:val="008B7408"/>
    <w:rsid w:val="008C2966"/>
    <w:rsid w:val="008C2F27"/>
    <w:rsid w:val="008C42C3"/>
    <w:rsid w:val="008C4EB4"/>
    <w:rsid w:val="008C63C7"/>
    <w:rsid w:val="008C69C1"/>
    <w:rsid w:val="008D1291"/>
    <w:rsid w:val="008D2929"/>
    <w:rsid w:val="008D2ED4"/>
    <w:rsid w:val="008D55B6"/>
    <w:rsid w:val="008D61B0"/>
    <w:rsid w:val="008D6797"/>
    <w:rsid w:val="008E0353"/>
    <w:rsid w:val="008E0EA5"/>
    <w:rsid w:val="008E107B"/>
    <w:rsid w:val="008E12AD"/>
    <w:rsid w:val="008E4F22"/>
    <w:rsid w:val="008E55AA"/>
    <w:rsid w:val="008E5E4D"/>
    <w:rsid w:val="008E7BCD"/>
    <w:rsid w:val="008E7FDA"/>
    <w:rsid w:val="008F0481"/>
    <w:rsid w:val="008F09A5"/>
    <w:rsid w:val="008F0B8E"/>
    <w:rsid w:val="008F176C"/>
    <w:rsid w:val="008F1A07"/>
    <w:rsid w:val="008F2088"/>
    <w:rsid w:val="008F27F8"/>
    <w:rsid w:val="008F303C"/>
    <w:rsid w:val="008F3D9D"/>
    <w:rsid w:val="008F413C"/>
    <w:rsid w:val="008F4340"/>
    <w:rsid w:val="008F452E"/>
    <w:rsid w:val="008F4F78"/>
    <w:rsid w:val="008F6E31"/>
    <w:rsid w:val="00902CFF"/>
    <w:rsid w:val="0090339E"/>
    <w:rsid w:val="00904A2D"/>
    <w:rsid w:val="009052F1"/>
    <w:rsid w:val="00907977"/>
    <w:rsid w:val="009100FF"/>
    <w:rsid w:val="009124DF"/>
    <w:rsid w:val="009161A6"/>
    <w:rsid w:val="00916943"/>
    <w:rsid w:val="00916A23"/>
    <w:rsid w:val="00916A6D"/>
    <w:rsid w:val="0091739A"/>
    <w:rsid w:val="009173BC"/>
    <w:rsid w:val="00917C99"/>
    <w:rsid w:val="00917FF0"/>
    <w:rsid w:val="00921910"/>
    <w:rsid w:val="00922CA4"/>
    <w:rsid w:val="00922EBB"/>
    <w:rsid w:val="00924E34"/>
    <w:rsid w:val="00927055"/>
    <w:rsid w:val="009271D0"/>
    <w:rsid w:val="00931537"/>
    <w:rsid w:val="0093196A"/>
    <w:rsid w:val="0093291C"/>
    <w:rsid w:val="00932B93"/>
    <w:rsid w:val="0093330C"/>
    <w:rsid w:val="0093435F"/>
    <w:rsid w:val="0093468A"/>
    <w:rsid w:val="00935934"/>
    <w:rsid w:val="00936342"/>
    <w:rsid w:val="00936A27"/>
    <w:rsid w:val="00937784"/>
    <w:rsid w:val="00937FC4"/>
    <w:rsid w:val="0094237C"/>
    <w:rsid w:val="00942EE8"/>
    <w:rsid w:val="009430E0"/>
    <w:rsid w:val="009434B2"/>
    <w:rsid w:val="00944C10"/>
    <w:rsid w:val="0094615A"/>
    <w:rsid w:val="00946E95"/>
    <w:rsid w:val="00947AC7"/>
    <w:rsid w:val="00947F25"/>
    <w:rsid w:val="00950D38"/>
    <w:rsid w:val="0095208E"/>
    <w:rsid w:val="00953F50"/>
    <w:rsid w:val="00955C47"/>
    <w:rsid w:val="00955D61"/>
    <w:rsid w:val="00955F04"/>
    <w:rsid w:val="00956E09"/>
    <w:rsid w:val="00957006"/>
    <w:rsid w:val="009573B2"/>
    <w:rsid w:val="00957902"/>
    <w:rsid w:val="00965A9B"/>
    <w:rsid w:val="00966167"/>
    <w:rsid w:val="00966528"/>
    <w:rsid w:val="00967FF2"/>
    <w:rsid w:val="00971AD6"/>
    <w:rsid w:val="00972D8E"/>
    <w:rsid w:val="00973374"/>
    <w:rsid w:val="00974AED"/>
    <w:rsid w:val="00974BB3"/>
    <w:rsid w:val="00974F3C"/>
    <w:rsid w:val="0097548A"/>
    <w:rsid w:val="009757C1"/>
    <w:rsid w:val="009766CE"/>
    <w:rsid w:val="00980A36"/>
    <w:rsid w:val="00980F42"/>
    <w:rsid w:val="009814B9"/>
    <w:rsid w:val="00982488"/>
    <w:rsid w:val="00982733"/>
    <w:rsid w:val="00983F39"/>
    <w:rsid w:val="0098448A"/>
    <w:rsid w:val="00984651"/>
    <w:rsid w:val="00984776"/>
    <w:rsid w:val="00984C06"/>
    <w:rsid w:val="00984CA7"/>
    <w:rsid w:val="0098661D"/>
    <w:rsid w:val="009869CE"/>
    <w:rsid w:val="009901E5"/>
    <w:rsid w:val="0099115F"/>
    <w:rsid w:val="0099134E"/>
    <w:rsid w:val="0099397C"/>
    <w:rsid w:val="00996ABD"/>
    <w:rsid w:val="00997832"/>
    <w:rsid w:val="009A3483"/>
    <w:rsid w:val="009A41B6"/>
    <w:rsid w:val="009A4E9E"/>
    <w:rsid w:val="009A5182"/>
    <w:rsid w:val="009A58B2"/>
    <w:rsid w:val="009A6EB9"/>
    <w:rsid w:val="009B0AC7"/>
    <w:rsid w:val="009B15A9"/>
    <w:rsid w:val="009B1CA2"/>
    <w:rsid w:val="009B5AD8"/>
    <w:rsid w:val="009B6C8B"/>
    <w:rsid w:val="009B744E"/>
    <w:rsid w:val="009B7BE5"/>
    <w:rsid w:val="009B7F52"/>
    <w:rsid w:val="009C2332"/>
    <w:rsid w:val="009C2634"/>
    <w:rsid w:val="009C3240"/>
    <w:rsid w:val="009C4093"/>
    <w:rsid w:val="009C55B1"/>
    <w:rsid w:val="009C644C"/>
    <w:rsid w:val="009D31DE"/>
    <w:rsid w:val="009D68B5"/>
    <w:rsid w:val="009D7054"/>
    <w:rsid w:val="009D7613"/>
    <w:rsid w:val="009D7669"/>
    <w:rsid w:val="009E194E"/>
    <w:rsid w:val="009E247A"/>
    <w:rsid w:val="009E2A50"/>
    <w:rsid w:val="009E2F06"/>
    <w:rsid w:val="009E3BBF"/>
    <w:rsid w:val="009E58B8"/>
    <w:rsid w:val="009F02AE"/>
    <w:rsid w:val="009F0ED6"/>
    <w:rsid w:val="009F1D00"/>
    <w:rsid w:val="009F1FF9"/>
    <w:rsid w:val="009F554C"/>
    <w:rsid w:val="009F564C"/>
    <w:rsid w:val="009F6EB5"/>
    <w:rsid w:val="009F70CB"/>
    <w:rsid w:val="00A00E1A"/>
    <w:rsid w:val="00A01A2E"/>
    <w:rsid w:val="00A01BF8"/>
    <w:rsid w:val="00A0379E"/>
    <w:rsid w:val="00A0790F"/>
    <w:rsid w:val="00A10C76"/>
    <w:rsid w:val="00A10EF1"/>
    <w:rsid w:val="00A125FD"/>
    <w:rsid w:val="00A131D6"/>
    <w:rsid w:val="00A140AA"/>
    <w:rsid w:val="00A14336"/>
    <w:rsid w:val="00A154E1"/>
    <w:rsid w:val="00A15DBF"/>
    <w:rsid w:val="00A175E3"/>
    <w:rsid w:val="00A20515"/>
    <w:rsid w:val="00A21531"/>
    <w:rsid w:val="00A219FC"/>
    <w:rsid w:val="00A22168"/>
    <w:rsid w:val="00A247B1"/>
    <w:rsid w:val="00A25044"/>
    <w:rsid w:val="00A2698B"/>
    <w:rsid w:val="00A320B5"/>
    <w:rsid w:val="00A322BB"/>
    <w:rsid w:val="00A331E0"/>
    <w:rsid w:val="00A345E8"/>
    <w:rsid w:val="00A358BC"/>
    <w:rsid w:val="00A37E49"/>
    <w:rsid w:val="00A407E4"/>
    <w:rsid w:val="00A41383"/>
    <w:rsid w:val="00A4279B"/>
    <w:rsid w:val="00A43482"/>
    <w:rsid w:val="00A43B9E"/>
    <w:rsid w:val="00A446BE"/>
    <w:rsid w:val="00A44E4B"/>
    <w:rsid w:val="00A452CD"/>
    <w:rsid w:val="00A45C9D"/>
    <w:rsid w:val="00A45F6F"/>
    <w:rsid w:val="00A52C3F"/>
    <w:rsid w:val="00A547D1"/>
    <w:rsid w:val="00A54C0F"/>
    <w:rsid w:val="00A55D90"/>
    <w:rsid w:val="00A61557"/>
    <w:rsid w:val="00A637B8"/>
    <w:rsid w:val="00A63BAF"/>
    <w:rsid w:val="00A64D42"/>
    <w:rsid w:val="00A65A22"/>
    <w:rsid w:val="00A6644F"/>
    <w:rsid w:val="00A67AC1"/>
    <w:rsid w:val="00A67ED6"/>
    <w:rsid w:val="00A7086D"/>
    <w:rsid w:val="00A70DCF"/>
    <w:rsid w:val="00A728F3"/>
    <w:rsid w:val="00A757B4"/>
    <w:rsid w:val="00A75A93"/>
    <w:rsid w:val="00A769AC"/>
    <w:rsid w:val="00A76E17"/>
    <w:rsid w:val="00A777BE"/>
    <w:rsid w:val="00A8035B"/>
    <w:rsid w:val="00A803C2"/>
    <w:rsid w:val="00A81DD2"/>
    <w:rsid w:val="00A8218A"/>
    <w:rsid w:val="00A8366F"/>
    <w:rsid w:val="00A85AA1"/>
    <w:rsid w:val="00A85D82"/>
    <w:rsid w:val="00A860CB"/>
    <w:rsid w:val="00A8660F"/>
    <w:rsid w:val="00A87F7F"/>
    <w:rsid w:val="00A90270"/>
    <w:rsid w:val="00A91757"/>
    <w:rsid w:val="00A926E2"/>
    <w:rsid w:val="00A92AB9"/>
    <w:rsid w:val="00A93C16"/>
    <w:rsid w:val="00A93CE6"/>
    <w:rsid w:val="00A94283"/>
    <w:rsid w:val="00A95B33"/>
    <w:rsid w:val="00A95D23"/>
    <w:rsid w:val="00A95F5E"/>
    <w:rsid w:val="00A9784A"/>
    <w:rsid w:val="00A97FFD"/>
    <w:rsid w:val="00AA0CFF"/>
    <w:rsid w:val="00AA15C1"/>
    <w:rsid w:val="00AA3090"/>
    <w:rsid w:val="00AA330E"/>
    <w:rsid w:val="00AA3ACC"/>
    <w:rsid w:val="00AA56FB"/>
    <w:rsid w:val="00AB1621"/>
    <w:rsid w:val="00AB3590"/>
    <w:rsid w:val="00AB3A1C"/>
    <w:rsid w:val="00AB4307"/>
    <w:rsid w:val="00AB5C67"/>
    <w:rsid w:val="00AB7CC3"/>
    <w:rsid w:val="00AB7F81"/>
    <w:rsid w:val="00AC07F5"/>
    <w:rsid w:val="00AC10F3"/>
    <w:rsid w:val="00AC1187"/>
    <w:rsid w:val="00AC1FB7"/>
    <w:rsid w:val="00AC4A80"/>
    <w:rsid w:val="00AC671F"/>
    <w:rsid w:val="00AC6F1B"/>
    <w:rsid w:val="00AC73A6"/>
    <w:rsid w:val="00AC7689"/>
    <w:rsid w:val="00AD00BF"/>
    <w:rsid w:val="00AD081A"/>
    <w:rsid w:val="00AD1341"/>
    <w:rsid w:val="00AD1FEF"/>
    <w:rsid w:val="00AD4010"/>
    <w:rsid w:val="00AD4086"/>
    <w:rsid w:val="00AD638E"/>
    <w:rsid w:val="00AD79E5"/>
    <w:rsid w:val="00AE0C10"/>
    <w:rsid w:val="00AE0D4E"/>
    <w:rsid w:val="00AE23AA"/>
    <w:rsid w:val="00AE30CE"/>
    <w:rsid w:val="00AE33D1"/>
    <w:rsid w:val="00AF0270"/>
    <w:rsid w:val="00AF0B47"/>
    <w:rsid w:val="00AF0E76"/>
    <w:rsid w:val="00AF1C8C"/>
    <w:rsid w:val="00AF2028"/>
    <w:rsid w:val="00AF40CA"/>
    <w:rsid w:val="00AF4BB8"/>
    <w:rsid w:val="00B001BD"/>
    <w:rsid w:val="00B010AB"/>
    <w:rsid w:val="00B01CF7"/>
    <w:rsid w:val="00B01D04"/>
    <w:rsid w:val="00B01E39"/>
    <w:rsid w:val="00B035F2"/>
    <w:rsid w:val="00B03F81"/>
    <w:rsid w:val="00B05C87"/>
    <w:rsid w:val="00B10422"/>
    <w:rsid w:val="00B110DC"/>
    <w:rsid w:val="00B123BB"/>
    <w:rsid w:val="00B15A52"/>
    <w:rsid w:val="00B15DF6"/>
    <w:rsid w:val="00B160C7"/>
    <w:rsid w:val="00B1663D"/>
    <w:rsid w:val="00B175F3"/>
    <w:rsid w:val="00B21DBA"/>
    <w:rsid w:val="00B21F3A"/>
    <w:rsid w:val="00B2589C"/>
    <w:rsid w:val="00B26892"/>
    <w:rsid w:val="00B27502"/>
    <w:rsid w:val="00B31B01"/>
    <w:rsid w:val="00B33DB4"/>
    <w:rsid w:val="00B345FB"/>
    <w:rsid w:val="00B356A7"/>
    <w:rsid w:val="00B35F56"/>
    <w:rsid w:val="00B36039"/>
    <w:rsid w:val="00B37D18"/>
    <w:rsid w:val="00B408A8"/>
    <w:rsid w:val="00B41529"/>
    <w:rsid w:val="00B42431"/>
    <w:rsid w:val="00B428B7"/>
    <w:rsid w:val="00B43776"/>
    <w:rsid w:val="00B44A46"/>
    <w:rsid w:val="00B46286"/>
    <w:rsid w:val="00B472B5"/>
    <w:rsid w:val="00B478D9"/>
    <w:rsid w:val="00B501EB"/>
    <w:rsid w:val="00B52A05"/>
    <w:rsid w:val="00B52A4D"/>
    <w:rsid w:val="00B534BC"/>
    <w:rsid w:val="00B54592"/>
    <w:rsid w:val="00B54678"/>
    <w:rsid w:val="00B56123"/>
    <w:rsid w:val="00B574D8"/>
    <w:rsid w:val="00B57C51"/>
    <w:rsid w:val="00B602E1"/>
    <w:rsid w:val="00B60EF0"/>
    <w:rsid w:val="00B611B0"/>
    <w:rsid w:val="00B616FB"/>
    <w:rsid w:val="00B61FF6"/>
    <w:rsid w:val="00B6480A"/>
    <w:rsid w:val="00B648B8"/>
    <w:rsid w:val="00B66818"/>
    <w:rsid w:val="00B66F46"/>
    <w:rsid w:val="00B67DC1"/>
    <w:rsid w:val="00B712CE"/>
    <w:rsid w:val="00B71896"/>
    <w:rsid w:val="00B72813"/>
    <w:rsid w:val="00B73F74"/>
    <w:rsid w:val="00B7427A"/>
    <w:rsid w:val="00B74CA5"/>
    <w:rsid w:val="00B74DFE"/>
    <w:rsid w:val="00B74E13"/>
    <w:rsid w:val="00B75D36"/>
    <w:rsid w:val="00B76697"/>
    <w:rsid w:val="00B76C78"/>
    <w:rsid w:val="00B80B43"/>
    <w:rsid w:val="00B812A7"/>
    <w:rsid w:val="00B82E9B"/>
    <w:rsid w:val="00B83942"/>
    <w:rsid w:val="00B83D6B"/>
    <w:rsid w:val="00B842B2"/>
    <w:rsid w:val="00B84915"/>
    <w:rsid w:val="00B84B0C"/>
    <w:rsid w:val="00B863DB"/>
    <w:rsid w:val="00B92CC5"/>
    <w:rsid w:val="00B92E6E"/>
    <w:rsid w:val="00B93AA0"/>
    <w:rsid w:val="00B9583E"/>
    <w:rsid w:val="00B95E0D"/>
    <w:rsid w:val="00B96399"/>
    <w:rsid w:val="00BA1106"/>
    <w:rsid w:val="00BA21E9"/>
    <w:rsid w:val="00BA42B4"/>
    <w:rsid w:val="00BA46C6"/>
    <w:rsid w:val="00BA5771"/>
    <w:rsid w:val="00BA6B88"/>
    <w:rsid w:val="00BA70BE"/>
    <w:rsid w:val="00BA713D"/>
    <w:rsid w:val="00BA7C2D"/>
    <w:rsid w:val="00BB0395"/>
    <w:rsid w:val="00BB06CF"/>
    <w:rsid w:val="00BB39DB"/>
    <w:rsid w:val="00BB6166"/>
    <w:rsid w:val="00BC00BA"/>
    <w:rsid w:val="00BC0BBC"/>
    <w:rsid w:val="00BC28CC"/>
    <w:rsid w:val="00BC2A4D"/>
    <w:rsid w:val="00BC2CB3"/>
    <w:rsid w:val="00BC3314"/>
    <w:rsid w:val="00BC386E"/>
    <w:rsid w:val="00BC634E"/>
    <w:rsid w:val="00BD1D19"/>
    <w:rsid w:val="00BD1DB6"/>
    <w:rsid w:val="00BD3CED"/>
    <w:rsid w:val="00BD4BEF"/>
    <w:rsid w:val="00BD5DB0"/>
    <w:rsid w:val="00BD6A04"/>
    <w:rsid w:val="00BE2FDC"/>
    <w:rsid w:val="00BE3BF0"/>
    <w:rsid w:val="00BE4505"/>
    <w:rsid w:val="00BE7082"/>
    <w:rsid w:val="00BE7735"/>
    <w:rsid w:val="00BE7FE6"/>
    <w:rsid w:val="00BF0EB8"/>
    <w:rsid w:val="00BF16F1"/>
    <w:rsid w:val="00BF1BA3"/>
    <w:rsid w:val="00BF1F86"/>
    <w:rsid w:val="00BF4560"/>
    <w:rsid w:val="00BF63E4"/>
    <w:rsid w:val="00BF6BFD"/>
    <w:rsid w:val="00C008C3"/>
    <w:rsid w:val="00C02C33"/>
    <w:rsid w:val="00C03131"/>
    <w:rsid w:val="00C04755"/>
    <w:rsid w:val="00C05D60"/>
    <w:rsid w:val="00C0652E"/>
    <w:rsid w:val="00C11658"/>
    <w:rsid w:val="00C11A1B"/>
    <w:rsid w:val="00C11EB7"/>
    <w:rsid w:val="00C1245F"/>
    <w:rsid w:val="00C15F01"/>
    <w:rsid w:val="00C16F4D"/>
    <w:rsid w:val="00C1795C"/>
    <w:rsid w:val="00C211E7"/>
    <w:rsid w:val="00C22C1A"/>
    <w:rsid w:val="00C22CA8"/>
    <w:rsid w:val="00C23D6A"/>
    <w:rsid w:val="00C2418A"/>
    <w:rsid w:val="00C26138"/>
    <w:rsid w:val="00C26458"/>
    <w:rsid w:val="00C269B3"/>
    <w:rsid w:val="00C275EF"/>
    <w:rsid w:val="00C27849"/>
    <w:rsid w:val="00C3235A"/>
    <w:rsid w:val="00C32FB9"/>
    <w:rsid w:val="00C331F3"/>
    <w:rsid w:val="00C34422"/>
    <w:rsid w:val="00C34930"/>
    <w:rsid w:val="00C35C4A"/>
    <w:rsid w:val="00C379A5"/>
    <w:rsid w:val="00C41DE0"/>
    <w:rsid w:val="00C42ADD"/>
    <w:rsid w:val="00C43C7F"/>
    <w:rsid w:val="00C451CC"/>
    <w:rsid w:val="00C45764"/>
    <w:rsid w:val="00C47A22"/>
    <w:rsid w:val="00C52916"/>
    <w:rsid w:val="00C53607"/>
    <w:rsid w:val="00C54F2E"/>
    <w:rsid w:val="00C551C8"/>
    <w:rsid w:val="00C56B59"/>
    <w:rsid w:val="00C6027A"/>
    <w:rsid w:val="00C6028E"/>
    <w:rsid w:val="00C62940"/>
    <w:rsid w:val="00C635EE"/>
    <w:rsid w:val="00C63D35"/>
    <w:rsid w:val="00C64BA7"/>
    <w:rsid w:val="00C65338"/>
    <w:rsid w:val="00C65EB8"/>
    <w:rsid w:val="00C66078"/>
    <w:rsid w:val="00C6653B"/>
    <w:rsid w:val="00C6678B"/>
    <w:rsid w:val="00C67286"/>
    <w:rsid w:val="00C67BE7"/>
    <w:rsid w:val="00C70132"/>
    <w:rsid w:val="00C71EC7"/>
    <w:rsid w:val="00C72859"/>
    <w:rsid w:val="00C72A8A"/>
    <w:rsid w:val="00C73111"/>
    <w:rsid w:val="00C735F1"/>
    <w:rsid w:val="00C74AED"/>
    <w:rsid w:val="00C75ACE"/>
    <w:rsid w:val="00C75E75"/>
    <w:rsid w:val="00C77C81"/>
    <w:rsid w:val="00C8043A"/>
    <w:rsid w:val="00C81014"/>
    <w:rsid w:val="00C821EC"/>
    <w:rsid w:val="00C828C2"/>
    <w:rsid w:val="00C85CFD"/>
    <w:rsid w:val="00C86261"/>
    <w:rsid w:val="00C8762B"/>
    <w:rsid w:val="00C8768A"/>
    <w:rsid w:val="00C87FC9"/>
    <w:rsid w:val="00C91C74"/>
    <w:rsid w:val="00C91DCC"/>
    <w:rsid w:val="00C928A6"/>
    <w:rsid w:val="00CA19AE"/>
    <w:rsid w:val="00CA324C"/>
    <w:rsid w:val="00CA4C17"/>
    <w:rsid w:val="00CA579F"/>
    <w:rsid w:val="00CA704A"/>
    <w:rsid w:val="00CB11FB"/>
    <w:rsid w:val="00CB27AE"/>
    <w:rsid w:val="00CB27C6"/>
    <w:rsid w:val="00CB2ED0"/>
    <w:rsid w:val="00CB3A82"/>
    <w:rsid w:val="00CB3BB9"/>
    <w:rsid w:val="00CB480F"/>
    <w:rsid w:val="00CB4BAB"/>
    <w:rsid w:val="00CB4EEB"/>
    <w:rsid w:val="00CB76AE"/>
    <w:rsid w:val="00CB7DAB"/>
    <w:rsid w:val="00CC0969"/>
    <w:rsid w:val="00CC0AC7"/>
    <w:rsid w:val="00CC1114"/>
    <w:rsid w:val="00CC112E"/>
    <w:rsid w:val="00CC123C"/>
    <w:rsid w:val="00CC3E1F"/>
    <w:rsid w:val="00CC49EA"/>
    <w:rsid w:val="00CC5436"/>
    <w:rsid w:val="00CC5F03"/>
    <w:rsid w:val="00CC720A"/>
    <w:rsid w:val="00CC75CE"/>
    <w:rsid w:val="00CD0625"/>
    <w:rsid w:val="00CD1769"/>
    <w:rsid w:val="00CD1EEF"/>
    <w:rsid w:val="00CD3476"/>
    <w:rsid w:val="00CD3E82"/>
    <w:rsid w:val="00CD4792"/>
    <w:rsid w:val="00CD5536"/>
    <w:rsid w:val="00CD56F3"/>
    <w:rsid w:val="00CD5FBB"/>
    <w:rsid w:val="00CD6187"/>
    <w:rsid w:val="00CE1A71"/>
    <w:rsid w:val="00CE2563"/>
    <w:rsid w:val="00CE46CC"/>
    <w:rsid w:val="00CE4964"/>
    <w:rsid w:val="00CE5199"/>
    <w:rsid w:val="00CF0CCD"/>
    <w:rsid w:val="00CF136D"/>
    <w:rsid w:val="00CF2D37"/>
    <w:rsid w:val="00CF4DB8"/>
    <w:rsid w:val="00CF5277"/>
    <w:rsid w:val="00CF72EB"/>
    <w:rsid w:val="00CF76D0"/>
    <w:rsid w:val="00D02BC7"/>
    <w:rsid w:val="00D02FC4"/>
    <w:rsid w:val="00D03236"/>
    <w:rsid w:val="00D04834"/>
    <w:rsid w:val="00D051B3"/>
    <w:rsid w:val="00D05B99"/>
    <w:rsid w:val="00D05C41"/>
    <w:rsid w:val="00D05EFD"/>
    <w:rsid w:val="00D067B5"/>
    <w:rsid w:val="00D06A78"/>
    <w:rsid w:val="00D10C25"/>
    <w:rsid w:val="00D123DA"/>
    <w:rsid w:val="00D13B36"/>
    <w:rsid w:val="00D14C48"/>
    <w:rsid w:val="00D150BE"/>
    <w:rsid w:val="00D15DCA"/>
    <w:rsid w:val="00D170CB"/>
    <w:rsid w:val="00D172E0"/>
    <w:rsid w:val="00D17465"/>
    <w:rsid w:val="00D17642"/>
    <w:rsid w:val="00D20559"/>
    <w:rsid w:val="00D208C7"/>
    <w:rsid w:val="00D22262"/>
    <w:rsid w:val="00D2393E"/>
    <w:rsid w:val="00D263D0"/>
    <w:rsid w:val="00D265F1"/>
    <w:rsid w:val="00D274FC"/>
    <w:rsid w:val="00D275CC"/>
    <w:rsid w:val="00D27A01"/>
    <w:rsid w:val="00D317D8"/>
    <w:rsid w:val="00D341D4"/>
    <w:rsid w:val="00D361CB"/>
    <w:rsid w:val="00D36BF3"/>
    <w:rsid w:val="00D40321"/>
    <w:rsid w:val="00D42D97"/>
    <w:rsid w:val="00D450E1"/>
    <w:rsid w:val="00D47488"/>
    <w:rsid w:val="00D47645"/>
    <w:rsid w:val="00D47AD1"/>
    <w:rsid w:val="00D47F06"/>
    <w:rsid w:val="00D50C01"/>
    <w:rsid w:val="00D55B5C"/>
    <w:rsid w:val="00D55DE8"/>
    <w:rsid w:val="00D56B26"/>
    <w:rsid w:val="00D57F9E"/>
    <w:rsid w:val="00D61165"/>
    <w:rsid w:val="00D611B4"/>
    <w:rsid w:val="00D63142"/>
    <w:rsid w:val="00D64994"/>
    <w:rsid w:val="00D64EE7"/>
    <w:rsid w:val="00D66DD8"/>
    <w:rsid w:val="00D67647"/>
    <w:rsid w:val="00D67DB9"/>
    <w:rsid w:val="00D70591"/>
    <w:rsid w:val="00D70FB0"/>
    <w:rsid w:val="00D71000"/>
    <w:rsid w:val="00D7107E"/>
    <w:rsid w:val="00D719AF"/>
    <w:rsid w:val="00D72AC3"/>
    <w:rsid w:val="00D72F92"/>
    <w:rsid w:val="00D76137"/>
    <w:rsid w:val="00D764B5"/>
    <w:rsid w:val="00D8020B"/>
    <w:rsid w:val="00D80A23"/>
    <w:rsid w:val="00D80A7F"/>
    <w:rsid w:val="00D82080"/>
    <w:rsid w:val="00D82538"/>
    <w:rsid w:val="00D846A0"/>
    <w:rsid w:val="00D875B3"/>
    <w:rsid w:val="00D876CD"/>
    <w:rsid w:val="00D87713"/>
    <w:rsid w:val="00D90503"/>
    <w:rsid w:val="00D9089F"/>
    <w:rsid w:val="00D911D6"/>
    <w:rsid w:val="00D935F6"/>
    <w:rsid w:val="00D93E0F"/>
    <w:rsid w:val="00D94323"/>
    <w:rsid w:val="00D94933"/>
    <w:rsid w:val="00D95539"/>
    <w:rsid w:val="00D958AB"/>
    <w:rsid w:val="00D95FC0"/>
    <w:rsid w:val="00DA1B4E"/>
    <w:rsid w:val="00DA24E7"/>
    <w:rsid w:val="00DA24EB"/>
    <w:rsid w:val="00DA3D2A"/>
    <w:rsid w:val="00DA4976"/>
    <w:rsid w:val="00DA5193"/>
    <w:rsid w:val="00DA5C9C"/>
    <w:rsid w:val="00DA668E"/>
    <w:rsid w:val="00DA6A6E"/>
    <w:rsid w:val="00DA6CE4"/>
    <w:rsid w:val="00DA76B8"/>
    <w:rsid w:val="00DA78A4"/>
    <w:rsid w:val="00DB0E4B"/>
    <w:rsid w:val="00DB177B"/>
    <w:rsid w:val="00DB2E22"/>
    <w:rsid w:val="00DB4CB3"/>
    <w:rsid w:val="00DB5A1B"/>
    <w:rsid w:val="00DC258C"/>
    <w:rsid w:val="00DC34FC"/>
    <w:rsid w:val="00DC3B56"/>
    <w:rsid w:val="00DC42E0"/>
    <w:rsid w:val="00DC73DD"/>
    <w:rsid w:val="00DD0207"/>
    <w:rsid w:val="00DD1140"/>
    <w:rsid w:val="00DD2465"/>
    <w:rsid w:val="00DD2B4F"/>
    <w:rsid w:val="00DD507C"/>
    <w:rsid w:val="00DD524E"/>
    <w:rsid w:val="00DD6921"/>
    <w:rsid w:val="00DE00D0"/>
    <w:rsid w:val="00DE0A6E"/>
    <w:rsid w:val="00DE1A0B"/>
    <w:rsid w:val="00DE3FBB"/>
    <w:rsid w:val="00DE40FF"/>
    <w:rsid w:val="00DE4DB9"/>
    <w:rsid w:val="00DE56EA"/>
    <w:rsid w:val="00DF021E"/>
    <w:rsid w:val="00DF056D"/>
    <w:rsid w:val="00DF139D"/>
    <w:rsid w:val="00DF2494"/>
    <w:rsid w:val="00DF2614"/>
    <w:rsid w:val="00DF2917"/>
    <w:rsid w:val="00DF29D3"/>
    <w:rsid w:val="00DF322D"/>
    <w:rsid w:val="00DF32A2"/>
    <w:rsid w:val="00DF5A3B"/>
    <w:rsid w:val="00DF5BEB"/>
    <w:rsid w:val="00DF7806"/>
    <w:rsid w:val="00E00406"/>
    <w:rsid w:val="00E004EC"/>
    <w:rsid w:val="00E008C8"/>
    <w:rsid w:val="00E01FE3"/>
    <w:rsid w:val="00E02F40"/>
    <w:rsid w:val="00E034EE"/>
    <w:rsid w:val="00E03BA1"/>
    <w:rsid w:val="00E03DA0"/>
    <w:rsid w:val="00E0701F"/>
    <w:rsid w:val="00E10027"/>
    <w:rsid w:val="00E10CAA"/>
    <w:rsid w:val="00E112B2"/>
    <w:rsid w:val="00E1174A"/>
    <w:rsid w:val="00E1343A"/>
    <w:rsid w:val="00E13C9E"/>
    <w:rsid w:val="00E14351"/>
    <w:rsid w:val="00E14C56"/>
    <w:rsid w:val="00E1557F"/>
    <w:rsid w:val="00E159A0"/>
    <w:rsid w:val="00E22F06"/>
    <w:rsid w:val="00E25453"/>
    <w:rsid w:val="00E25DC9"/>
    <w:rsid w:val="00E2620B"/>
    <w:rsid w:val="00E26F95"/>
    <w:rsid w:val="00E2756D"/>
    <w:rsid w:val="00E304F5"/>
    <w:rsid w:val="00E30AF5"/>
    <w:rsid w:val="00E30F4F"/>
    <w:rsid w:val="00E319AE"/>
    <w:rsid w:val="00E324DA"/>
    <w:rsid w:val="00E32BFE"/>
    <w:rsid w:val="00E333B6"/>
    <w:rsid w:val="00E335A4"/>
    <w:rsid w:val="00E342E8"/>
    <w:rsid w:val="00E34B0F"/>
    <w:rsid w:val="00E355D0"/>
    <w:rsid w:val="00E37724"/>
    <w:rsid w:val="00E426A1"/>
    <w:rsid w:val="00E436A9"/>
    <w:rsid w:val="00E443D9"/>
    <w:rsid w:val="00E457CC"/>
    <w:rsid w:val="00E45EA9"/>
    <w:rsid w:val="00E47810"/>
    <w:rsid w:val="00E501BC"/>
    <w:rsid w:val="00E509FB"/>
    <w:rsid w:val="00E514F5"/>
    <w:rsid w:val="00E52F65"/>
    <w:rsid w:val="00E54750"/>
    <w:rsid w:val="00E54BD9"/>
    <w:rsid w:val="00E560F4"/>
    <w:rsid w:val="00E56AD4"/>
    <w:rsid w:val="00E576F8"/>
    <w:rsid w:val="00E57F31"/>
    <w:rsid w:val="00E611F7"/>
    <w:rsid w:val="00E66264"/>
    <w:rsid w:val="00E665F1"/>
    <w:rsid w:val="00E7013E"/>
    <w:rsid w:val="00E70554"/>
    <w:rsid w:val="00E70B24"/>
    <w:rsid w:val="00E7100A"/>
    <w:rsid w:val="00E71131"/>
    <w:rsid w:val="00E772E4"/>
    <w:rsid w:val="00E81194"/>
    <w:rsid w:val="00E81467"/>
    <w:rsid w:val="00E819BC"/>
    <w:rsid w:val="00E81A91"/>
    <w:rsid w:val="00E827CA"/>
    <w:rsid w:val="00E8326A"/>
    <w:rsid w:val="00E83B34"/>
    <w:rsid w:val="00E840DB"/>
    <w:rsid w:val="00E84226"/>
    <w:rsid w:val="00E92C17"/>
    <w:rsid w:val="00E92EF0"/>
    <w:rsid w:val="00E9302D"/>
    <w:rsid w:val="00E937E7"/>
    <w:rsid w:val="00E94327"/>
    <w:rsid w:val="00E9440E"/>
    <w:rsid w:val="00E9470F"/>
    <w:rsid w:val="00E94E4B"/>
    <w:rsid w:val="00E967D9"/>
    <w:rsid w:val="00E96C4B"/>
    <w:rsid w:val="00E9705D"/>
    <w:rsid w:val="00E97DBE"/>
    <w:rsid w:val="00EA071C"/>
    <w:rsid w:val="00EA0859"/>
    <w:rsid w:val="00EA0AAE"/>
    <w:rsid w:val="00EA0B47"/>
    <w:rsid w:val="00EA1320"/>
    <w:rsid w:val="00EA3866"/>
    <w:rsid w:val="00EA3EAB"/>
    <w:rsid w:val="00EA4824"/>
    <w:rsid w:val="00EA60F4"/>
    <w:rsid w:val="00EA6140"/>
    <w:rsid w:val="00EB0C15"/>
    <w:rsid w:val="00EB2A4E"/>
    <w:rsid w:val="00EB3B3F"/>
    <w:rsid w:val="00EB756E"/>
    <w:rsid w:val="00EC0865"/>
    <w:rsid w:val="00EC1CA4"/>
    <w:rsid w:val="00EC2872"/>
    <w:rsid w:val="00EC3544"/>
    <w:rsid w:val="00EC45B9"/>
    <w:rsid w:val="00EC554E"/>
    <w:rsid w:val="00EC739E"/>
    <w:rsid w:val="00ED0232"/>
    <w:rsid w:val="00ED1CE8"/>
    <w:rsid w:val="00ED2E4D"/>
    <w:rsid w:val="00ED2EC7"/>
    <w:rsid w:val="00ED349E"/>
    <w:rsid w:val="00ED405D"/>
    <w:rsid w:val="00ED4EE2"/>
    <w:rsid w:val="00ED7FE5"/>
    <w:rsid w:val="00EE1492"/>
    <w:rsid w:val="00EE16EA"/>
    <w:rsid w:val="00EE23A5"/>
    <w:rsid w:val="00EE3648"/>
    <w:rsid w:val="00EE42F2"/>
    <w:rsid w:val="00EF3F03"/>
    <w:rsid w:val="00EF3F37"/>
    <w:rsid w:val="00EF58B2"/>
    <w:rsid w:val="00EF70FA"/>
    <w:rsid w:val="00F037EA"/>
    <w:rsid w:val="00F0399B"/>
    <w:rsid w:val="00F039DD"/>
    <w:rsid w:val="00F03F2C"/>
    <w:rsid w:val="00F0683F"/>
    <w:rsid w:val="00F06873"/>
    <w:rsid w:val="00F06A6C"/>
    <w:rsid w:val="00F10013"/>
    <w:rsid w:val="00F102AF"/>
    <w:rsid w:val="00F11143"/>
    <w:rsid w:val="00F1354A"/>
    <w:rsid w:val="00F139C0"/>
    <w:rsid w:val="00F16C5F"/>
    <w:rsid w:val="00F17AF2"/>
    <w:rsid w:val="00F203BE"/>
    <w:rsid w:val="00F25187"/>
    <w:rsid w:val="00F25E1A"/>
    <w:rsid w:val="00F25F2A"/>
    <w:rsid w:val="00F25F8F"/>
    <w:rsid w:val="00F268DB"/>
    <w:rsid w:val="00F2693B"/>
    <w:rsid w:val="00F27AD1"/>
    <w:rsid w:val="00F30459"/>
    <w:rsid w:val="00F3274F"/>
    <w:rsid w:val="00F34F7D"/>
    <w:rsid w:val="00F35CC9"/>
    <w:rsid w:val="00F35CE6"/>
    <w:rsid w:val="00F36BA1"/>
    <w:rsid w:val="00F37A64"/>
    <w:rsid w:val="00F40FFC"/>
    <w:rsid w:val="00F45412"/>
    <w:rsid w:val="00F462C1"/>
    <w:rsid w:val="00F5003E"/>
    <w:rsid w:val="00F506FD"/>
    <w:rsid w:val="00F51ABB"/>
    <w:rsid w:val="00F53B72"/>
    <w:rsid w:val="00F575E3"/>
    <w:rsid w:val="00F6435D"/>
    <w:rsid w:val="00F64566"/>
    <w:rsid w:val="00F64811"/>
    <w:rsid w:val="00F64F79"/>
    <w:rsid w:val="00F6508A"/>
    <w:rsid w:val="00F65306"/>
    <w:rsid w:val="00F65756"/>
    <w:rsid w:val="00F65D16"/>
    <w:rsid w:val="00F66149"/>
    <w:rsid w:val="00F66AEF"/>
    <w:rsid w:val="00F67AFD"/>
    <w:rsid w:val="00F729B7"/>
    <w:rsid w:val="00F737F4"/>
    <w:rsid w:val="00F74223"/>
    <w:rsid w:val="00F759CE"/>
    <w:rsid w:val="00F8231C"/>
    <w:rsid w:val="00F8409A"/>
    <w:rsid w:val="00F84870"/>
    <w:rsid w:val="00F849B1"/>
    <w:rsid w:val="00F85035"/>
    <w:rsid w:val="00F86B48"/>
    <w:rsid w:val="00F86D0A"/>
    <w:rsid w:val="00F87322"/>
    <w:rsid w:val="00F908CE"/>
    <w:rsid w:val="00F9250D"/>
    <w:rsid w:val="00F94035"/>
    <w:rsid w:val="00F95CCB"/>
    <w:rsid w:val="00F96A4A"/>
    <w:rsid w:val="00FA37F1"/>
    <w:rsid w:val="00FA4133"/>
    <w:rsid w:val="00FA5471"/>
    <w:rsid w:val="00FA59AE"/>
    <w:rsid w:val="00FA66E0"/>
    <w:rsid w:val="00FA682B"/>
    <w:rsid w:val="00FB0036"/>
    <w:rsid w:val="00FB0B5A"/>
    <w:rsid w:val="00FB1215"/>
    <w:rsid w:val="00FB15D6"/>
    <w:rsid w:val="00FB1709"/>
    <w:rsid w:val="00FB31B1"/>
    <w:rsid w:val="00FB36E3"/>
    <w:rsid w:val="00FB3AB2"/>
    <w:rsid w:val="00FB6C28"/>
    <w:rsid w:val="00FB7D21"/>
    <w:rsid w:val="00FC2364"/>
    <w:rsid w:val="00FC244F"/>
    <w:rsid w:val="00FC2D76"/>
    <w:rsid w:val="00FC4561"/>
    <w:rsid w:val="00FC5511"/>
    <w:rsid w:val="00FC66D6"/>
    <w:rsid w:val="00FC6854"/>
    <w:rsid w:val="00FC6F7B"/>
    <w:rsid w:val="00FD16CE"/>
    <w:rsid w:val="00FD1B62"/>
    <w:rsid w:val="00FD283D"/>
    <w:rsid w:val="00FD39F2"/>
    <w:rsid w:val="00FD4A86"/>
    <w:rsid w:val="00FD587E"/>
    <w:rsid w:val="00FD5C40"/>
    <w:rsid w:val="00FE1C7D"/>
    <w:rsid w:val="00FE51AB"/>
    <w:rsid w:val="00FF4460"/>
    <w:rsid w:val="00FF4E4B"/>
    <w:rsid w:val="00FF4F7A"/>
    <w:rsid w:val="00FF5948"/>
    <w:rsid w:val="00FF5D30"/>
    <w:rsid w:val="00FF63E1"/>
    <w:rsid w:val="00FF7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."/>
  <w:listSeparator w:val=","/>
  <w14:docId w14:val="4EC20C1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51FF"/>
  </w:style>
  <w:style w:type="paragraph" w:styleId="1">
    <w:name w:val="heading 1"/>
    <w:aliases w:val="OHC 1,1,Heading apps,H1,Heading apps Char Char,Heading 11,11,Heading apps1,Heading 1 A,h1,Heading 1 (NN),Lev 1,lev1,Outline1,Prophead 1,Prophead level 1,h11,PIP Head 1,Heading 1 (1),Part,Heading,Heading apps1 Char Char,Heading apps1 Char,1 Cha"/>
    <w:basedOn w:val="a"/>
    <w:next w:val="a"/>
    <w:link w:val="10"/>
    <w:uiPriority w:val="9"/>
    <w:qFormat/>
    <w:pPr>
      <w:keepNext/>
      <w:numPr>
        <w:numId w:val="12"/>
      </w:numPr>
      <w:spacing w:before="240" w:after="60"/>
      <w:outlineLvl w:val="0"/>
    </w:pPr>
    <w:rPr>
      <w:rFonts w:ascii="Arial" w:hAnsi="Arial"/>
      <w:b/>
      <w:kern w:val="28"/>
      <w:sz w:val="28"/>
      <w:lang w:val="en-GB"/>
    </w:rPr>
  </w:style>
  <w:style w:type="paragraph" w:styleId="2">
    <w:name w:val="heading 2"/>
    <w:aliases w:val="H2,H21,H22,H23,H211,H221,H24,H212,H222,H231,H2111,H2211,H25,H213,H223,H232,H2112,H2212,H26,H214,H224,H233,H2113,H2213,H27,H215,H225,H234,H2114,H2214,H28,H216,H226,H235,H2115,H2215,H29,H217,H227,H236,H2116,H2216,H210,H218,H228,H237,H2117,H2217"/>
    <w:basedOn w:val="a"/>
    <w:next w:val="a"/>
    <w:qFormat/>
    <w:rsid w:val="00F65D16"/>
    <w:pPr>
      <w:keepNext/>
      <w:numPr>
        <w:ilvl w:val="1"/>
        <w:numId w:val="12"/>
      </w:numPr>
      <w:spacing w:before="40" w:after="40"/>
      <w:ind w:left="578" w:hanging="578"/>
      <w:outlineLvl w:val="1"/>
    </w:pPr>
    <w:rPr>
      <w:rFonts w:ascii="Arial" w:hAnsi="Arial"/>
      <w:b/>
      <w:sz w:val="24"/>
      <w:lang w:val="en-GB"/>
    </w:rPr>
  </w:style>
  <w:style w:type="paragraph" w:styleId="3">
    <w:name w:val="heading 3"/>
    <w:aliases w:val="(Alt+3),(Alt+3)1,(Alt+3)2,(Alt+3)3,(Alt+3)4,(Alt+3)5,(Alt+3)6,(Alt+3)11,(Alt+3)21,(Alt+3)31,(Alt+3)41,(Alt+3)7,(Alt+3)12,(Alt+3)22,(Alt+3)32,(Alt+3)42,(Alt+3)8,(Alt+3)9,(Alt+3)10,(Alt+3)13,(Alt+3)23,(Alt+3)33,(Alt+3)43,(Alt+3)14,(Alt+3)15"/>
    <w:basedOn w:val="a"/>
    <w:next w:val="a"/>
    <w:link w:val="30"/>
    <w:qFormat/>
    <w:pPr>
      <w:keepNext/>
      <w:numPr>
        <w:ilvl w:val="2"/>
        <w:numId w:val="12"/>
      </w:numPr>
      <w:spacing w:before="240" w:after="60"/>
      <w:outlineLvl w:val="2"/>
    </w:pPr>
    <w:rPr>
      <w:rFonts w:ascii="Arial" w:hAnsi="Arial"/>
      <w:b/>
      <w:sz w:val="22"/>
      <w:lang w:val="en-GB"/>
    </w:rPr>
  </w:style>
  <w:style w:type="paragraph" w:styleId="4">
    <w:name w:val="heading 4"/>
    <w:aliases w:val="h4,H41,H42,H43,H44,H45,H46,H47,H48,H49,H410,H411,H421,H431,H441,H451,H461,H471,H481,H491,H4101,H412,H413,H414,H415,H416,H417,H418,H419,H420,H422,H423,H4110,H432,H442,H452,H462,H472,H482,H492,H4102,H4111,H4121,H4131,H4141,H4151,H4161,H4171"/>
    <w:basedOn w:val="a"/>
    <w:next w:val="a"/>
    <w:qFormat/>
    <w:pPr>
      <w:keepNext/>
      <w:numPr>
        <w:ilvl w:val="3"/>
        <w:numId w:val="12"/>
      </w:numPr>
      <w:spacing w:before="240" w:after="60"/>
      <w:outlineLvl w:val="3"/>
    </w:pPr>
    <w:rPr>
      <w:rFonts w:ascii="Arial" w:hAnsi="Arial"/>
      <w:b/>
      <w:lang w:val="en-GB"/>
    </w:rPr>
  </w:style>
  <w:style w:type="paragraph" w:styleId="5">
    <w:name w:val="heading 5"/>
    <w:aliases w:val="5,Block Label,Block Label1,h5"/>
    <w:basedOn w:val="a"/>
    <w:next w:val="a"/>
    <w:qFormat/>
    <w:pPr>
      <w:keepNext/>
      <w:numPr>
        <w:ilvl w:val="4"/>
        <w:numId w:val="12"/>
      </w:numPr>
      <w:outlineLvl w:val="4"/>
    </w:pPr>
    <w:rPr>
      <w:rFonts w:ascii="Futura Md" w:hAnsi="Futura Md"/>
      <w:sz w:val="24"/>
      <w:lang w:val="en-GB"/>
    </w:rPr>
  </w:style>
  <w:style w:type="paragraph" w:styleId="6">
    <w:name w:val="heading 6"/>
    <w:aliases w:val="h6,H6,H61,H62,H63,H64,H65,H66,H67,H68,H69,H610,H611,H612,H613,H614,H615,H616,H617,H618,H619,H621,H631,H641,H651,H661,H671,H681,H691,H6101,H6111,H6121,H6131,H6141,H6151,H6161,H6171,H6181,H620,H622,H623,H624,H625,H626,H627,H628,H629,H630"/>
    <w:basedOn w:val="a"/>
    <w:next w:val="a"/>
    <w:qFormat/>
    <w:pPr>
      <w:keepNext/>
      <w:numPr>
        <w:ilvl w:val="5"/>
        <w:numId w:val="12"/>
      </w:numPr>
      <w:outlineLvl w:val="5"/>
    </w:pPr>
    <w:rPr>
      <w:rFonts w:ascii="Futura Bk" w:hAnsi="Futura Bk" w:cs="Tahoma"/>
      <w:b/>
      <w:bCs/>
      <w:u w:val="single"/>
      <w:lang w:val="en-AU"/>
    </w:rPr>
  </w:style>
  <w:style w:type="paragraph" w:styleId="7">
    <w:name w:val="heading 7"/>
    <w:basedOn w:val="a"/>
    <w:next w:val="a"/>
    <w:qFormat/>
    <w:rsid w:val="00574BA3"/>
    <w:pPr>
      <w:widowControl w:val="0"/>
      <w:numPr>
        <w:ilvl w:val="6"/>
        <w:numId w:val="12"/>
      </w:numPr>
      <w:spacing w:before="240" w:after="60"/>
      <w:outlineLvl w:val="6"/>
    </w:pPr>
    <w:rPr>
      <w:snapToGrid w:val="0"/>
      <w:sz w:val="22"/>
      <w:szCs w:val="24"/>
      <w:lang w:eastAsia="zh-HK"/>
    </w:rPr>
  </w:style>
  <w:style w:type="paragraph" w:styleId="8">
    <w:name w:val="heading 8"/>
    <w:basedOn w:val="a"/>
    <w:next w:val="a"/>
    <w:qFormat/>
    <w:rsid w:val="00574BA3"/>
    <w:pPr>
      <w:widowControl w:val="0"/>
      <w:numPr>
        <w:ilvl w:val="7"/>
        <w:numId w:val="12"/>
      </w:numPr>
      <w:spacing w:before="240" w:after="60"/>
      <w:outlineLvl w:val="7"/>
    </w:pPr>
    <w:rPr>
      <w:i/>
      <w:snapToGrid w:val="0"/>
      <w:sz w:val="22"/>
      <w:szCs w:val="24"/>
      <w:lang w:eastAsia="zh-HK"/>
    </w:rPr>
  </w:style>
  <w:style w:type="paragraph" w:styleId="9">
    <w:name w:val="heading 9"/>
    <w:basedOn w:val="a"/>
    <w:next w:val="a"/>
    <w:qFormat/>
    <w:rsid w:val="00574BA3"/>
    <w:pPr>
      <w:widowControl w:val="0"/>
      <w:numPr>
        <w:ilvl w:val="8"/>
        <w:numId w:val="12"/>
      </w:numPr>
      <w:spacing w:before="240" w:after="60"/>
      <w:outlineLvl w:val="8"/>
    </w:pPr>
    <w:rPr>
      <w:b/>
      <w:i/>
      <w:snapToGrid w:val="0"/>
      <w:sz w:val="18"/>
      <w:szCs w:val="24"/>
      <w:lang w:eastAsia="zh-H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ulletwithtext1">
    <w:name w:val="Bullet with text 1"/>
    <w:basedOn w:val="a"/>
    <w:pPr>
      <w:numPr>
        <w:numId w:val="7"/>
      </w:numPr>
    </w:pPr>
    <w:rPr>
      <w:rFonts w:ascii="Arial" w:hAnsi="Arial"/>
      <w:lang w:val="en-GB"/>
    </w:rPr>
  </w:style>
  <w:style w:type="paragraph" w:customStyle="1" w:styleId="Bulletwithtext2">
    <w:name w:val="Bullet with text 2"/>
    <w:basedOn w:val="a"/>
    <w:pPr>
      <w:numPr>
        <w:numId w:val="5"/>
      </w:numPr>
    </w:pPr>
    <w:rPr>
      <w:rFonts w:ascii="Arial" w:hAnsi="Arial"/>
      <w:lang w:val="en-GB"/>
    </w:rPr>
  </w:style>
  <w:style w:type="paragraph" w:customStyle="1" w:styleId="Bulletwithtext3">
    <w:name w:val="Bullet with text 3"/>
    <w:basedOn w:val="a"/>
    <w:pPr>
      <w:numPr>
        <w:numId w:val="6"/>
      </w:numPr>
    </w:pPr>
    <w:rPr>
      <w:rFonts w:ascii="Arial" w:hAnsi="Arial"/>
      <w:lang w:val="en-GB"/>
    </w:rPr>
  </w:style>
  <w:style w:type="paragraph" w:customStyle="1" w:styleId="Numberedlist1">
    <w:name w:val="Numbered list 1"/>
    <w:basedOn w:val="a"/>
    <w:next w:val="a"/>
    <w:pPr>
      <w:numPr>
        <w:numId w:val="3"/>
      </w:numPr>
    </w:pPr>
    <w:rPr>
      <w:rFonts w:ascii="Arial" w:hAnsi="Arial"/>
      <w:lang w:val="en-GB"/>
    </w:rPr>
  </w:style>
  <w:style w:type="paragraph" w:customStyle="1" w:styleId="Numberedlist31">
    <w:name w:val="Numbered list 3.1"/>
    <w:basedOn w:val="1"/>
    <w:next w:val="a"/>
    <w:pPr>
      <w:numPr>
        <w:numId w:val="4"/>
      </w:numPr>
    </w:pPr>
  </w:style>
  <w:style w:type="paragraph" w:customStyle="1" w:styleId="Numberedlist32">
    <w:name w:val="Numbered list 3.2"/>
    <w:basedOn w:val="2"/>
    <w:next w:val="a"/>
    <w:pPr>
      <w:numPr>
        <w:numId w:val="4"/>
      </w:numPr>
    </w:pPr>
  </w:style>
  <w:style w:type="paragraph" w:customStyle="1" w:styleId="Bulletwithtext4">
    <w:name w:val="Bullet with text 4"/>
    <w:basedOn w:val="a"/>
    <w:pPr>
      <w:numPr>
        <w:numId w:val="8"/>
      </w:numPr>
    </w:pPr>
    <w:rPr>
      <w:rFonts w:ascii="Arial" w:hAnsi="Arial"/>
      <w:lang w:val="en-GB"/>
    </w:rPr>
  </w:style>
  <w:style w:type="paragraph" w:customStyle="1" w:styleId="Numberedlist33">
    <w:name w:val="Numbered list 3.3"/>
    <w:basedOn w:val="3"/>
    <w:next w:val="a"/>
    <w:pPr>
      <w:numPr>
        <w:numId w:val="4"/>
      </w:numPr>
    </w:pPr>
  </w:style>
  <w:style w:type="paragraph" w:customStyle="1" w:styleId="Bulletwithtext5">
    <w:name w:val="Bullet with text 5"/>
    <w:basedOn w:val="a"/>
    <w:pPr>
      <w:numPr>
        <w:numId w:val="9"/>
      </w:numPr>
    </w:pPr>
    <w:rPr>
      <w:rFonts w:ascii="Arial" w:hAnsi="Arial"/>
      <w:lang w:val="en-GB"/>
    </w:rPr>
  </w:style>
  <w:style w:type="paragraph" w:customStyle="1" w:styleId="RMIndtasBullwtxt2">
    <w:name w:val="RM_Indt as Bull w txt 2"/>
    <w:basedOn w:val="Bulletwithtext2"/>
    <w:next w:val="Bulletwithtext2"/>
    <w:pPr>
      <w:numPr>
        <w:numId w:val="0"/>
      </w:numPr>
      <w:ind w:left="720"/>
    </w:pPr>
  </w:style>
  <w:style w:type="paragraph" w:customStyle="1" w:styleId="RMTableBullet">
    <w:name w:val="RM_Table_Bullet"/>
    <w:basedOn w:val="Bulletwithtext4"/>
    <w:next w:val="a"/>
    <w:pPr>
      <w:tabs>
        <w:tab w:val="clear" w:pos="1440"/>
        <w:tab w:val="left" w:pos="567"/>
      </w:tabs>
      <w:ind w:left="568" w:hanging="284"/>
    </w:pPr>
  </w:style>
  <w:style w:type="paragraph" w:customStyle="1" w:styleId="HPTableTitle">
    <w:name w:val="HP_Table_Title"/>
    <w:basedOn w:val="a"/>
    <w:next w:val="a"/>
    <w:pPr>
      <w:keepNext/>
      <w:keepLines/>
      <w:spacing w:before="240" w:after="60"/>
    </w:pPr>
    <w:rPr>
      <w:rFonts w:ascii="Arial" w:hAnsi="Arial"/>
      <w:b/>
      <w:sz w:val="18"/>
      <w:lang w:val="en-GB"/>
    </w:rPr>
  </w:style>
  <w:style w:type="paragraph" w:customStyle="1" w:styleId="TableSmHeadingRight">
    <w:name w:val="Table_Sm_Heading_Right"/>
    <w:basedOn w:val="TableSmHeading"/>
    <w:pPr>
      <w:jc w:val="right"/>
    </w:pPr>
  </w:style>
  <w:style w:type="paragraph" w:customStyle="1" w:styleId="TableSmHeading">
    <w:name w:val="Table_Sm_Heading"/>
    <w:basedOn w:val="TableHeading"/>
    <w:pPr>
      <w:spacing w:before="60"/>
    </w:pPr>
    <w:rPr>
      <w:sz w:val="16"/>
    </w:rPr>
  </w:style>
  <w:style w:type="paragraph" w:customStyle="1" w:styleId="TableHeading">
    <w:name w:val="Table_Heading"/>
    <w:basedOn w:val="a"/>
    <w:next w:val="Table"/>
    <w:pPr>
      <w:keepNext/>
      <w:keepLines/>
      <w:spacing w:before="40" w:after="40"/>
    </w:pPr>
    <w:rPr>
      <w:rFonts w:ascii="Arial" w:hAnsi="Arial"/>
      <w:b/>
      <w:lang w:val="en-GB"/>
    </w:rPr>
  </w:style>
  <w:style w:type="paragraph" w:customStyle="1" w:styleId="Table">
    <w:name w:val="Table"/>
    <w:basedOn w:val="a"/>
    <w:pPr>
      <w:spacing w:before="40" w:after="40"/>
    </w:pPr>
    <w:rPr>
      <w:rFonts w:ascii="Arial" w:hAnsi="Arial"/>
      <w:lang w:val="en-GB"/>
    </w:rPr>
  </w:style>
  <w:style w:type="paragraph" w:customStyle="1" w:styleId="TableMedium">
    <w:name w:val="Table_Medium"/>
    <w:basedOn w:val="Table"/>
    <w:rPr>
      <w:sz w:val="18"/>
    </w:rPr>
  </w:style>
  <w:style w:type="paragraph" w:customStyle="1" w:styleId="NormalUserEntry">
    <w:name w:val="Normal_UserEntry"/>
    <w:basedOn w:val="a"/>
    <w:rPr>
      <w:rFonts w:ascii="Arial" w:hAnsi="Arial"/>
      <w:color w:val="000000"/>
      <w:lang w:val="en-GB"/>
    </w:rPr>
  </w:style>
  <w:style w:type="paragraph" w:customStyle="1" w:styleId="TOCHeading">
    <w:name w:val="TOC_Heading"/>
    <w:basedOn w:val="a"/>
    <w:next w:val="a"/>
    <w:pPr>
      <w:keepNext/>
      <w:spacing w:before="80" w:after="120"/>
    </w:pPr>
    <w:rPr>
      <w:rFonts w:ascii="Arial" w:hAnsi="Arial"/>
      <w:b/>
      <w:sz w:val="24"/>
      <w:lang w:val="en-GB"/>
    </w:rPr>
  </w:style>
  <w:style w:type="paragraph" w:styleId="11">
    <w:name w:val="toc 1"/>
    <w:basedOn w:val="a"/>
    <w:next w:val="a"/>
    <w:autoRedefine/>
    <w:uiPriority w:val="39"/>
    <w:rsid w:val="00603AC7"/>
    <w:pPr>
      <w:tabs>
        <w:tab w:val="right" w:leader="dot" w:pos="9811"/>
      </w:tabs>
      <w:spacing w:before="120" w:after="120"/>
    </w:pPr>
    <w:rPr>
      <w:rFonts w:asciiTheme="minorHAnsi" w:hAnsiTheme="minorHAnsi"/>
      <w:b/>
      <w:bCs/>
      <w:caps/>
    </w:rPr>
  </w:style>
  <w:style w:type="paragraph" w:styleId="20">
    <w:name w:val="toc 2"/>
    <w:basedOn w:val="a"/>
    <w:next w:val="a"/>
    <w:autoRedefine/>
    <w:uiPriority w:val="39"/>
    <w:rsid w:val="00785CE1"/>
    <w:pPr>
      <w:ind w:left="200"/>
    </w:pPr>
    <w:rPr>
      <w:rFonts w:asciiTheme="minorHAnsi" w:hAnsiTheme="minorHAnsi"/>
      <w:smallCaps/>
    </w:rPr>
  </w:style>
  <w:style w:type="paragraph" w:styleId="31">
    <w:name w:val="toc 3"/>
    <w:basedOn w:val="a"/>
    <w:next w:val="a"/>
    <w:autoRedefine/>
    <w:uiPriority w:val="39"/>
    <w:rsid w:val="00A4279B"/>
    <w:pPr>
      <w:ind w:left="400"/>
    </w:pPr>
    <w:rPr>
      <w:rFonts w:asciiTheme="minorHAnsi" w:hAnsiTheme="minorHAnsi"/>
      <w:i/>
      <w:iCs/>
    </w:rPr>
  </w:style>
  <w:style w:type="paragraph" w:customStyle="1" w:styleId="Numberedlist22">
    <w:name w:val="Numbered list 2.2"/>
    <w:basedOn w:val="2"/>
    <w:next w:val="a"/>
    <w:pPr>
      <w:numPr>
        <w:numId w:val="2"/>
      </w:numPr>
      <w:tabs>
        <w:tab w:val="clear" w:pos="360"/>
        <w:tab w:val="left" w:pos="720"/>
      </w:tabs>
      <w:ind w:left="720" w:hanging="720"/>
    </w:pPr>
  </w:style>
  <w:style w:type="paragraph" w:customStyle="1" w:styleId="Numberedlist23">
    <w:name w:val="Numbered list 2.3"/>
    <w:basedOn w:val="3"/>
    <w:next w:val="a"/>
    <w:pPr>
      <w:numPr>
        <w:numId w:val="2"/>
      </w:numPr>
      <w:tabs>
        <w:tab w:val="clear" w:pos="360"/>
        <w:tab w:val="left" w:pos="1080"/>
        <w:tab w:val="left" w:pos="1440"/>
      </w:tabs>
      <w:ind w:left="1080" w:hanging="1080"/>
    </w:pPr>
  </w:style>
  <w:style w:type="paragraph" w:customStyle="1" w:styleId="Numberedlist21">
    <w:name w:val="Numbered list 2.1"/>
    <w:basedOn w:val="1"/>
    <w:next w:val="a"/>
    <w:pPr>
      <w:numPr>
        <w:numId w:val="0"/>
      </w:numPr>
      <w:tabs>
        <w:tab w:val="left" w:pos="720"/>
      </w:tabs>
      <w:ind w:left="720" w:hanging="720"/>
    </w:pPr>
  </w:style>
  <w:style w:type="paragraph" w:styleId="a3">
    <w:name w:val="header"/>
    <w:basedOn w:val="a"/>
    <w:pPr>
      <w:tabs>
        <w:tab w:val="center" w:pos="4320"/>
        <w:tab w:val="right" w:pos="8640"/>
      </w:tabs>
    </w:pPr>
    <w:rPr>
      <w:rFonts w:ascii="Arial" w:hAnsi="Arial"/>
      <w:lang w:val="en-GB"/>
    </w:rPr>
  </w:style>
  <w:style w:type="paragraph" w:styleId="a4">
    <w:name w:val="footer"/>
    <w:basedOn w:val="a"/>
    <w:pPr>
      <w:tabs>
        <w:tab w:val="center" w:pos="4320"/>
        <w:tab w:val="right" w:pos="8640"/>
      </w:tabs>
    </w:pPr>
    <w:rPr>
      <w:rFonts w:ascii="Arial" w:hAnsi="Arial"/>
      <w:lang w:val="en-GB"/>
    </w:rPr>
  </w:style>
  <w:style w:type="paragraph" w:styleId="40">
    <w:name w:val="toc 4"/>
    <w:basedOn w:val="a"/>
    <w:next w:val="a"/>
    <w:autoRedefine/>
    <w:uiPriority w:val="39"/>
    <w:rsid w:val="00E335A4"/>
    <w:pPr>
      <w:ind w:left="60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semiHidden/>
    <w:pPr>
      <w:ind w:left="80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semiHidden/>
    <w:pPr>
      <w:ind w:left="1000"/>
    </w:pPr>
    <w:rPr>
      <w:rFonts w:asciiTheme="minorHAnsi" w:hAnsiTheme="minorHAnsi"/>
      <w:sz w:val="18"/>
      <w:szCs w:val="18"/>
    </w:rPr>
  </w:style>
  <w:style w:type="paragraph" w:styleId="70">
    <w:name w:val="toc 7"/>
    <w:basedOn w:val="a"/>
    <w:next w:val="a"/>
    <w:autoRedefine/>
    <w:semiHidden/>
    <w:pPr>
      <w:ind w:left="1200"/>
    </w:pPr>
    <w:rPr>
      <w:rFonts w:asciiTheme="minorHAnsi" w:hAnsiTheme="minorHAnsi"/>
      <w:sz w:val="18"/>
      <w:szCs w:val="18"/>
    </w:rPr>
  </w:style>
  <w:style w:type="paragraph" w:styleId="80">
    <w:name w:val="toc 8"/>
    <w:basedOn w:val="a"/>
    <w:next w:val="a"/>
    <w:autoRedefine/>
    <w:semiHidden/>
    <w:pPr>
      <w:ind w:left="1400"/>
    </w:pPr>
    <w:rPr>
      <w:rFonts w:asciiTheme="minorHAnsi" w:hAnsiTheme="minorHAnsi"/>
      <w:sz w:val="18"/>
      <w:szCs w:val="18"/>
    </w:rPr>
  </w:style>
  <w:style w:type="paragraph" w:styleId="90">
    <w:name w:val="toc 9"/>
    <w:basedOn w:val="a"/>
    <w:next w:val="a"/>
    <w:autoRedefine/>
    <w:semiHidden/>
    <w:pPr>
      <w:ind w:left="1600"/>
    </w:pPr>
    <w:rPr>
      <w:rFonts w:asciiTheme="minorHAnsi" w:hAnsiTheme="minorHAnsi"/>
      <w:sz w:val="18"/>
      <w:szCs w:val="18"/>
    </w:rPr>
  </w:style>
  <w:style w:type="character" w:styleId="a5">
    <w:name w:val="Hyperlink"/>
    <w:uiPriority w:val="99"/>
    <w:rPr>
      <w:color w:val="0000FF"/>
      <w:u w:val="single"/>
    </w:rPr>
  </w:style>
  <w:style w:type="character" w:styleId="a6">
    <w:name w:val="annotation reference"/>
    <w:semiHidden/>
    <w:rPr>
      <w:sz w:val="16"/>
      <w:szCs w:val="16"/>
    </w:rPr>
  </w:style>
  <w:style w:type="paragraph" w:styleId="a7">
    <w:name w:val="annotation text"/>
    <w:basedOn w:val="a"/>
    <w:link w:val="a8"/>
    <w:semiHidden/>
  </w:style>
  <w:style w:type="paragraph" w:styleId="21">
    <w:name w:val="Body Text 2"/>
    <w:basedOn w:val="a"/>
    <w:pPr>
      <w:tabs>
        <w:tab w:val="left" w:pos="-720"/>
        <w:tab w:val="left" w:pos="0"/>
        <w:tab w:val="left" w:pos="720"/>
      </w:tabs>
      <w:jc w:val="both"/>
    </w:pPr>
    <w:rPr>
      <w:rFonts w:ascii="Futura Md" w:hAnsi="Futura Md"/>
      <w:sz w:val="24"/>
    </w:rPr>
  </w:style>
  <w:style w:type="paragraph" w:styleId="a9">
    <w:name w:val="Body Text"/>
    <w:basedOn w:val="a"/>
    <w:pPr>
      <w:tabs>
        <w:tab w:val="left" w:pos="-720"/>
        <w:tab w:val="left" w:pos="0"/>
        <w:tab w:val="left" w:pos="720"/>
        <w:tab w:val="left" w:pos="900"/>
      </w:tabs>
    </w:pPr>
    <w:rPr>
      <w:sz w:val="24"/>
    </w:rPr>
  </w:style>
  <w:style w:type="paragraph" w:styleId="aa">
    <w:name w:val="Title"/>
    <w:basedOn w:val="a"/>
    <w:qFormat/>
    <w:pPr>
      <w:tabs>
        <w:tab w:val="left" w:pos="-720"/>
      </w:tabs>
      <w:jc w:val="center"/>
    </w:pPr>
    <w:rPr>
      <w:rFonts w:ascii="Arial" w:hAnsi="Arial"/>
      <w:b/>
      <w:sz w:val="28"/>
    </w:rPr>
  </w:style>
  <w:style w:type="character" w:styleId="ab">
    <w:name w:val="FollowedHyperlink"/>
    <w:rPr>
      <w:color w:val="800080"/>
      <w:u w:val="single"/>
    </w:rPr>
  </w:style>
  <w:style w:type="paragraph" w:customStyle="1" w:styleId="CoverHeadTitle">
    <w:name w:val="Cover Head Title"/>
    <w:basedOn w:val="aa"/>
    <w:rsid w:val="001139B9"/>
    <w:pPr>
      <w:keepNext/>
      <w:pBdr>
        <w:top w:val="thickThinSmallGap" w:sz="24" w:space="31" w:color="auto"/>
        <w:bottom w:val="thinThickSmallGap" w:sz="24" w:space="31" w:color="auto"/>
      </w:pBdr>
      <w:tabs>
        <w:tab w:val="clear" w:pos="-720"/>
      </w:tabs>
      <w:spacing w:before="240" w:after="240"/>
    </w:pPr>
    <w:rPr>
      <w:rFonts w:ascii="Times New Roman" w:hAnsi="Times New Roman"/>
      <w:kern w:val="28"/>
      <w:sz w:val="32"/>
      <w:szCs w:val="24"/>
      <w:lang w:eastAsia="zh-HK"/>
    </w:rPr>
  </w:style>
  <w:style w:type="paragraph" w:customStyle="1" w:styleId="BodyText2">
    <w:name w:val="BodyText 2"/>
    <w:basedOn w:val="a"/>
    <w:link w:val="BodyText2Char"/>
    <w:rsid w:val="00574BA3"/>
    <w:pPr>
      <w:spacing w:before="120"/>
      <w:ind w:left="994"/>
      <w:jc w:val="both"/>
    </w:pPr>
    <w:rPr>
      <w:snapToGrid w:val="0"/>
      <w:sz w:val="24"/>
      <w:szCs w:val="24"/>
      <w:lang w:eastAsia="zh-HK"/>
    </w:rPr>
  </w:style>
  <w:style w:type="paragraph" w:customStyle="1" w:styleId="Bullet2">
    <w:name w:val="Bullet 2"/>
    <w:basedOn w:val="BodyText2"/>
    <w:rsid w:val="00574BA3"/>
    <w:pPr>
      <w:numPr>
        <w:numId w:val="11"/>
      </w:numPr>
      <w:spacing w:before="80"/>
    </w:pPr>
  </w:style>
  <w:style w:type="numbering" w:styleId="111111">
    <w:name w:val="Outline List 2"/>
    <w:basedOn w:val="a2"/>
    <w:rsid w:val="00F06873"/>
    <w:pPr>
      <w:numPr>
        <w:numId w:val="10"/>
      </w:numPr>
    </w:pPr>
  </w:style>
  <w:style w:type="paragraph" w:customStyle="1" w:styleId="Normal1">
    <w:name w:val="Normal 1"/>
    <w:basedOn w:val="a"/>
    <w:rsid w:val="00A95D23"/>
    <w:pPr>
      <w:spacing w:before="120"/>
      <w:ind w:left="1134"/>
    </w:pPr>
    <w:rPr>
      <w:sz w:val="22"/>
      <w:lang w:val="en-AU"/>
    </w:rPr>
  </w:style>
  <w:style w:type="paragraph" w:customStyle="1" w:styleId="ListBullet1">
    <w:name w:val="List Bullet 1"/>
    <w:basedOn w:val="a"/>
    <w:next w:val="a"/>
    <w:autoRedefine/>
    <w:rsid w:val="00A95D23"/>
    <w:pPr>
      <w:numPr>
        <w:numId w:val="1"/>
      </w:numPr>
      <w:spacing w:before="120"/>
    </w:pPr>
    <w:rPr>
      <w:sz w:val="22"/>
      <w:szCs w:val="22"/>
      <w:lang w:val="en-GB" w:eastAsia="zh-CN"/>
    </w:rPr>
  </w:style>
  <w:style w:type="table" w:styleId="ac">
    <w:name w:val="Table Grid"/>
    <w:basedOn w:val="a1"/>
    <w:uiPriority w:val="59"/>
    <w:rsid w:val="00D80A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Document Map"/>
    <w:basedOn w:val="a"/>
    <w:semiHidden/>
    <w:rsid w:val="00773C1E"/>
    <w:pPr>
      <w:shd w:val="clear" w:color="auto" w:fill="000080"/>
    </w:pPr>
    <w:rPr>
      <w:rFonts w:ascii="宋体"/>
    </w:rPr>
  </w:style>
  <w:style w:type="paragraph" w:styleId="ae">
    <w:name w:val="Body Text Indent"/>
    <w:basedOn w:val="a"/>
    <w:rsid w:val="002E4C68"/>
    <w:pPr>
      <w:spacing w:after="120"/>
      <w:ind w:left="283"/>
    </w:pPr>
  </w:style>
  <w:style w:type="paragraph" w:customStyle="1" w:styleId="TableSmallCenter">
    <w:name w:val="Table_Small_Center"/>
    <w:basedOn w:val="a"/>
    <w:rsid w:val="00052405"/>
    <w:pPr>
      <w:spacing w:before="40" w:after="40"/>
      <w:jc w:val="center"/>
    </w:pPr>
    <w:rPr>
      <w:rFonts w:ascii="Futura Bk" w:hAnsi="Futura Bk"/>
      <w:sz w:val="16"/>
      <w:lang w:val="en-GB"/>
    </w:rPr>
  </w:style>
  <w:style w:type="character" w:customStyle="1" w:styleId="BodyText2Char">
    <w:name w:val="BodyText 2 Char"/>
    <w:link w:val="BodyText2"/>
    <w:rsid w:val="008F09A5"/>
    <w:rPr>
      <w:rFonts w:eastAsia="宋体"/>
      <w:snapToGrid w:val="0"/>
      <w:sz w:val="24"/>
      <w:szCs w:val="24"/>
      <w:lang w:val="en-US" w:eastAsia="zh-HK" w:bidi="ar-SA"/>
    </w:rPr>
  </w:style>
  <w:style w:type="paragraph" w:styleId="af">
    <w:name w:val="Balloon Text"/>
    <w:basedOn w:val="a"/>
    <w:semiHidden/>
    <w:rsid w:val="0094615A"/>
    <w:rPr>
      <w:sz w:val="18"/>
      <w:szCs w:val="18"/>
    </w:rPr>
  </w:style>
  <w:style w:type="paragraph" w:customStyle="1" w:styleId="InfoBlue">
    <w:name w:val="InfoBlue"/>
    <w:basedOn w:val="a"/>
    <w:next w:val="a9"/>
    <w:autoRedefine/>
    <w:rsid w:val="00CD3E82"/>
    <w:pPr>
      <w:widowControl w:val="0"/>
      <w:spacing w:after="120" w:line="360" w:lineRule="auto"/>
      <w:ind w:left="720" w:firstLineChars="100" w:firstLine="240"/>
      <w:jc w:val="center"/>
    </w:pPr>
    <w:rPr>
      <w:i/>
      <w:snapToGrid w:val="0"/>
      <w:color w:val="0000FF"/>
      <w:lang w:eastAsia="zh-CN"/>
    </w:rPr>
  </w:style>
  <w:style w:type="paragraph" w:customStyle="1" w:styleId="af0">
    <w:name w:val="公司名称"/>
    <w:basedOn w:val="a"/>
    <w:rsid w:val="00457D69"/>
    <w:pPr>
      <w:overflowPunct w:val="0"/>
      <w:autoSpaceDE w:val="0"/>
      <w:autoSpaceDN w:val="0"/>
      <w:adjustRightInd w:val="0"/>
      <w:jc w:val="center"/>
      <w:textAlignment w:val="baseline"/>
    </w:pPr>
    <w:rPr>
      <w:rFonts w:eastAsia="隶书"/>
      <w:b/>
      <w:bCs/>
      <w:sz w:val="44"/>
      <w:lang w:eastAsia="zh-CN"/>
    </w:rPr>
  </w:style>
  <w:style w:type="paragraph" w:customStyle="1" w:styleId="22">
    <w:name w:val="表格正文2"/>
    <w:basedOn w:val="a"/>
    <w:rsid w:val="00457D69"/>
    <w:pPr>
      <w:keepLines/>
      <w:overflowPunct w:val="0"/>
      <w:autoSpaceDE w:val="0"/>
      <w:autoSpaceDN w:val="0"/>
      <w:adjustRightInd w:val="0"/>
      <w:textAlignment w:val="baseline"/>
    </w:pPr>
    <w:rPr>
      <w:sz w:val="16"/>
      <w:lang w:eastAsia="zh-CN"/>
    </w:rPr>
  </w:style>
  <w:style w:type="paragraph" w:customStyle="1" w:styleId="12">
    <w:name w:val="表格正文1"/>
    <w:basedOn w:val="a"/>
    <w:rsid w:val="00457D69"/>
    <w:pPr>
      <w:overflowPunct w:val="0"/>
      <w:autoSpaceDE w:val="0"/>
      <w:autoSpaceDN w:val="0"/>
      <w:adjustRightInd w:val="0"/>
      <w:jc w:val="center"/>
      <w:textAlignment w:val="baseline"/>
    </w:pPr>
    <w:rPr>
      <w:sz w:val="21"/>
      <w:lang w:eastAsia="zh-CN"/>
    </w:rPr>
  </w:style>
  <w:style w:type="paragraph" w:customStyle="1" w:styleId="af1">
    <w:name w:val="表格正文标题"/>
    <w:basedOn w:val="12"/>
    <w:rsid w:val="00457D69"/>
    <w:rPr>
      <w:rFonts w:eastAsia="黑体"/>
      <w:b/>
    </w:rPr>
  </w:style>
  <w:style w:type="paragraph" w:customStyle="1" w:styleId="Char">
    <w:name w:val="Char"/>
    <w:basedOn w:val="ad"/>
    <w:autoRedefine/>
    <w:rsid w:val="00750865"/>
    <w:rPr>
      <w:rFonts w:ascii="Tahoma" w:hAnsi="Tahoma"/>
      <w:sz w:val="24"/>
      <w:szCs w:val="24"/>
      <w:lang w:eastAsia="zh-CN"/>
    </w:rPr>
  </w:style>
  <w:style w:type="table" w:styleId="23">
    <w:name w:val="Table Web 2"/>
    <w:basedOn w:val="a1"/>
    <w:rsid w:val="0075086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2">
    <w:name w:val="Date"/>
    <w:basedOn w:val="a"/>
    <w:next w:val="a"/>
    <w:rsid w:val="004D055C"/>
  </w:style>
  <w:style w:type="character" w:customStyle="1" w:styleId="h21">
    <w:name w:val="h21"/>
    <w:rsid w:val="003710EE"/>
    <w:rPr>
      <w:sz w:val="19"/>
      <w:szCs w:val="19"/>
    </w:rPr>
  </w:style>
  <w:style w:type="paragraph" w:styleId="af3">
    <w:name w:val="Normal (Web)"/>
    <w:basedOn w:val="a"/>
    <w:uiPriority w:val="99"/>
    <w:rsid w:val="00FA59AE"/>
    <w:pPr>
      <w:spacing w:before="100" w:beforeAutospacing="1" w:after="100" w:afterAutospacing="1"/>
    </w:pPr>
    <w:rPr>
      <w:rFonts w:ascii="宋体" w:hAnsi="宋体"/>
      <w:sz w:val="24"/>
      <w:szCs w:val="24"/>
      <w:lang w:eastAsia="zh-CN"/>
    </w:rPr>
  </w:style>
  <w:style w:type="paragraph" w:customStyle="1" w:styleId="CharCharCharChar">
    <w:name w:val="Char Char Char Char"/>
    <w:basedOn w:val="ad"/>
    <w:autoRedefine/>
    <w:rsid w:val="00393073"/>
    <w:rPr>
      <w:rFonts w:ascii="Tahoma" w:hAnsi="Tahoma"/>
      <w:sz w:val="24"/>
      <w:szCs w:val="24"/>
      <w:lang w:eastAsia="zh-CN"/>
    </w:rPr>
  </w:style>
  <w:style w:type="paragraph" w:customStyle="1" w:styleId="0A">
    <w:name w:val="0A表格标题栏"/>
    <w:basedOn w:val="a"/>
    <w:rsid w:val="00091E71"/>
    <w:pPr>
      <w:widowControl w:val="0"/>
      <w:adjustRightInd w:val="0"/>
      <w:jc w:val="center"/>
      <w:textAlignment w:val="baseline"/>
    </w:pPr>
    <w:rPr>
      <w:rFonts w:ascii="Arial" w:eastAsia="汉仪中黑简" w:hAnsi="Arial" w:cs="Arial"/>
      <w:bCs/>
      <w:sz w:val="17"/>
      <w:lang w:eastAsia="zh-CN"/>
    </w:rPr>
  </w:style>
  <w:style w:type="paragraph" w:customStyle="1" w:styleId="CharCharChar">
    <w:name w:val="Char Char Char"/>
    <w:basedOn w:val="a"/>
    <w:rsid w:val="00942EE8"/>
    <w:pPr>
      <w:spacing w:after="160" w:line="240" w:lineRule="exact"/>
    </w:pPr>
    <w:rPr>
      <w:rFonts w:ascii="Tahoma" w:eastAsia="Times New Roman" w:hAnsi="Tahoma" w:cs="Tahoma"/>
    </w:rPr>
  </w:style>
  <w:style w:type="paragraph" w:styleId="af4">
    <w:name w:val="caption"/>
    <w:basedOn w:val="a"/>
    <w:next w:val="a"/>
    <w:qFormat/>
    <w:rsid w:val="00504F29"/>
    <w:rPr>
      <w:rFonts w:ascii="Cambria" w:eastAsia="黑体" w:hAnsi="Cambria"/>
    </w:rPr>
  </w:style>
  <w:style w:type="paragraph" w:styleId="af5">
    <w:name w:val="annotation subject"/>
    <w:basedOn w:val="a7"/>
    <w:next w:val="a7"/>
    <w:link w:val="af6"/>
    <w:rsid w:val="00DD524E"/>
    <w:rPr>
      <w:b/>
      <w:bCs/>
    </w:rPr>
  </w:style>
  <w:style w:type="character" w:customStyle="1" w:styleId="a8">
    <w:name w:val="批注文字 字符"/>
    <w:link w:val="a7"/>
    <w:semiHidden/>
    <w:rsid w:val="00DD524E"/>
    <w:rPr>
      <w:lang w:eastAsia="en-US"/>
    </w:rPr>
  </w:style>
  <w:style w:type="character" w:customStyle="1" w:styleId="af6">
    <w:name w:val="批注主题 字符"/>
    <w:basedOn w:val="a8"/>
    <w:link w:val="af5"/>
    <w:rsid w:val="00DD524E"/>
    <w:rPr>
      <w:lang w:eastAsia="en-US"/>
    </w:rPr>
  </w:style>
  <w:style w:type="paragraph" w:customStyle="1" w:styleId="Default">
    <w:name w:val="Default"/>
    <w:rsid w:val="00C8768A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zh-CN"/>
    </w:rPr>
  </w:style>
  <w:style w:type="paragraph" w:customStyle="1" w:styleId="p0">
    <w:name w:val="p0"/>
    <w:basedOn w:val="a"/>
    <w:rsid w:val="009B0AC7"/>
    <w:pPr>
      <w:spacing w:after="200" w:line="276" w:lineRule="auto"/>
    </w:pPr>
    <w:rPr>
      <w:rFonts w:ascii="Calibri" w:hAnsi="Calibri" w:cs="宋体"/>
      <w:sz w:val="22"/>
      <w:szCs w:val="22"/>
      <w:lang w:eastAsia="zh-CN"/>
    </w:rPr>
  </w:style>
  <w:style w:type="paragraph" w:styleId="af7">
    <w:name w:val="List Paragraph"/>
    <w:basedOn w:val="a"/>
    <w:uiPriority w:val="34"/>
    <w:qFormat/>
    <w:rsid w:val="009E3BBF"/>
    <w:pPr>
      <w:spacing w:line="276" w:lineRule="auto"/>
      <w:ind w:firstLineChars="200" w:firstLine="420"/>
    </w:pPr>
    <w:rPr>
      <w:rFonts w:ascii="Calibri" w:hAnsi="Calibri"/>
      <w:sz w:val="22"/>
      <w:szCs w:val="22"/>
    </w:rPr>
  </w:style>
  <w:style w:type="paragraph" w:customStyle="1" w:styleId="Bullet">
    <w:name w:val="Bullet"/>
    <w:basedOn w:val="a"/>
    <w:rsid w:val="00972D8E"/>
    <w:pPr>
      <w:numPr>
        <w:numId w:val="13"/>
      </w:numPr>
      <w:tabs>
        <w:tab w:val="clear" w:pos="720"/>
      </w:tabs>
      <w:autoSpaceDE w:val="0"/>
      <w:autoSpaceDN w:val="0"/>
      <w:adjustRightInd w:val="0"/>
      <w:spacing w:after="100"/>
      <w:ind w:left="425" w:hanging="425"/>
    </w:pPr>
    <w:rPr>
      <w:rFonts w:ascii="Arial" w:hAnsi="Arial" w:cs="Arial"/>
    </w:rPr>
  </w:style>
  <w:style w:type="paragraph" w:customStyle="1" w:styleId="DefaultText">
    <w:name w:val="Default Text"/>
    <w:basedOn w:val="a"/>
    <w:rsid w:val="00972D8E"/>
    <w:pPr>
      <w:widowControl w:val="0"/>
      <w:autoSpaceDE w:val="0"/>
      <w:autoSpaceDN w:val="0"/>
      <w:adjustRightInd w:val="0"/>
      <w:spacing w:after="100"/>
    </w:pPr>
    <w:rPr>
      <w:rFonts w:ascii="Arial" w:hAnsi="Arial" w:cs="Arial"/>
    </w:rPr>
  </w:style>
  <w:style w:type="paragraph" w:customStyle="1" w:styleId="TableText">
    <w:name w:val="Table Text"/>
    <w:basedOn w:val="a9"/>
    <w:rsid w:val="004B367D"/>
    <w:pPr>
      <w:tabs>
        <w:tab w:val="clear" w:pos="-720"/>
        <w:tab w:val="clear" w:pos="0"/>
        <w:tab w:val="clear" w:pos="720"/>
        <w:tab w:val="clear" w:pos="900"/>
      </w:tabs>
      <w:overflowPunct w:val="0"/>
      <w:autoSpaceDE w:val="0"/>
      <w:autoSpaceDN w:val="0"/>
      <w:adjustRightInd w:val="0"/>
      <w:ind w:left="28" w:right="28"/>
      <w:textAlignment w:val="baseline"/>
    </w:pPr>
    <w:rPr>
      <w:rFonts w:ascii="Arial" w:hAnsi="Arial"/>
      <w:sz w:val="20"/>
      <w:lang w:val="en-GB"/>
    </w:rPr>
  </w:style>
  <w:style w:type="paragraph" w:customStyle="1" w:styleId="msolistparagraph0">
    <w:name w:val="msolistparagraph"/>
    <w:basedOn w:val="a"/>
    <w:rsid w:val="00423420"/>
    <w:pPr>
      <w:spacing w:before="100" w:beforeAutospacing="1" w:after="100" w:afterAutospacing="1"/>
    </w:pPr>
    <w:rPr>
      <w:rFonts w:ascii="宋体" w:hAnsi="宋体" w:cs="宋体"/>
      <w:sz w:val="24"/>
      <w:szCs w:val="24"/>
      <w:lang w:eastAsia="zh-CN"/>
    </w:rPr>
  </w:style>
  <w:style w:type="paragraph" w:customStyle="1" w:styleId="af8">
    <w:name w:val="缺省文本"/>
    <w:basedOn w:val="a"/>
    <w:rsid w:val="00CC75CE"/>
    <w:pPr>
      <w:widowControl w:val="0"/>
      <w:autoSpaceDE w:val="0"/>
      <w:autoSpaceDN w:val="0"/>
      <w:adjustRightInd w:val="0"/>
    </w:pPr>
    <w:rPr>
      <w:sz w:val="24"/>
      <w:lang w:eastAsia="zh-CN"/>
    </w:rPr>
  </w:style>
  <w:style w:type="paragraph" w:customStyle="1" w:styleId="Bullet1">
    <w:name w:val="Bullet 1"/>
    <w:qFormat/>
    <w:rsid w:val="00CC75CE"/>
    <w:pPr>
      <w:numPr>
        <w:numId w:val="14"/>
      </w:numPr>
      <w:spacing w:after="72"/>
    </w:pPr>
    <w:rPr>
      <w:rFonts w:ascii="Arial" w:hAnsi="Arial"/>
    </w:rPr>
  </w:style>
  <w:style w:type="paragraph" w:styleId="af9">
    <w:name w:val="Normal Indent"/>
    <w:aliases w:val="表正文,正文非缩进,特点,段1,四号,正文不缩进,标题4,???,?????,??,ALT+Z,水上软件,特点 Char,缩进,正文缩进1,body text,bt,正文非缩进 Char Char,特点 Char Char,正文缩进 Char,正文缩进（首行缩进两字）,正文缩进陈木华,正文编号,标题四,正文双线,正文缩进William,Indent 1,Normal Indent（正文缩进）,特点标题,AvtalBr,正文对齐,正文(首行缩进两字),正文(首行缩进两字)1"/>
    <w:basedOn w:val="a"/>
    <w:rsid w:val="00CE1A71"/>
    <w:pPr>
      <w:widowControl w:val="0"/>
      <w:spacing w:line="360" w:lineRule="auto"/>
      <w:ind w:firstLineChars="200" w:firstLine="420"/>
      <w:jc w:val="both"/>
    </w:pPr>
    <w:rPr>
      <w:kern w:val="2"/>
      <w:sz w:val="24"/>
      <w:szCs w:val="24"/>
      <w:lang w:eastAsia="zh-CN"/>
    </w:rPr>
  </w:style>
  <w:style w:type="paragraph" w:customStyle="1" w:styleId="SOWbullet">
    <w:name w:val="SOW bullet"/>
    <w:basedOn w:val="a"/>
    <w:rsid w:val="00CE1A71"/>
    <w:pPr>
      <w:widowControl w:val="0"/>
      <w:numPr>
        <w:numId w:val="15"/>
      </w:numPr>
      <w:snapToGrid w:val="0"/>
      <w:spacing w:line="400" w:lineRule="exact"/>
      <w:jc w:val="both"/>
    </w:pPr>
    <w:rPr>
      <w:snapToGrid w:val="0"/>
      <w:kern w:val="2"/>
      <w:sz w:val="22"/>
      <w:lang w:eastAsia="zh-CN"/>
    </w:rPr>
  </w:style>
  <w:style w:type="character" w:styleId="afa">
    <w:name w:val="Strong"/>
    <w:uiPriority w:val="22"/>
    <w:qFormat/>
    <w:rsid w:val="00BD1DB6"/>
    <w:rPr>
      <w:b/>
      <w:bCs/>
    </w:rPr>
  </w:style>
  <w:style w:type="paragraph" w:styleId="TOC">
    <w:name w:val="TOC Heading"/>
    <w:basedOn w:val="1"/>
    <w:next w:val="a"/>
    <w:uiPriority w:val="39"/>
    <w:unhideWhenUsed/>
    <w:qFormat/>
    <w:rsid w:val="00094D2A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bCs/>
      <w:color w:val="365F91"/>
      <w:kern w:val="0"/>
      <w:szCs w:val="28"/>
      <w:lang w:val="en-US" w:eastAsia="zh-CN"/>
    </w:rPr>
  </w:style>
  <w:style w:type="character" w:customStyle="1" w:styleId="10">
    <w:name w:val="标题 1 字符"/>
    <w:aliases w:val="OHC 1 字符,1 字符,Heading apps 字符,H1 字符,Heading apps Char Char 字符,Heading 11 字符,11 字符,Heading apps1 字符,Heading 1 A 字符,h1 字符,Heading 1 (NN) 字符,Lev 1 字符,lev1 字符,Outline1 字符,Prophead 1 字符,Prophead level 1 字符,h11 字符,PIP Head 1 字符,Heading 1 (1) 字符"/>
    <w:link w:val="1"/>
    <w:uiPriority w:val="9"/>
    <w:rsid w:val="00736125"/>
    <w:rPr>
      <w:rFonts w:ascii="Arial" w:hAnsi="Arial"/>
      <w:b/>
      <w:kern w:val="28"/>
      <w:sz w:val="28"/>
      <w:lang w:val="en-GB"/>
    </w:rPr>
  </w:style>
  <w:style w:type="character" w:customStyle="1" w:styleId="keyword">
    <w:name w:val="keyword"/>
    <w:basedOn w:val="a0"/>
    <w:rsid w:val="00FC2D76"/>
  </w:style>
  <w:style w:type="character" w:customStyle="1" w:styleId="30">
    <w:name w:val="标题 3 字符"/>
    <w:aliases w:val="(Alt+3) 字符,(Alt+3)1 字符,(Alt+3)2 字符,(Alt+3)3 字符,(Alt+3)4 字符,(Alt+3)5 字符,(Alt+3)6 字符,(Alt+3)11 字符,(Alt+3)21 字符,(Alt+3)31 字符,(Alt+3)41 字符,(Alt+3)7 字符,(Alt+3)12 字符,(Alt+3)22 字符,(Alt+3)32 字符,(Alt+3)42 字符,(Alt+3)8 字符,(Alt+3)9 字符,(Alt+3)10 字符"/>
    <w:basedOn w:val="a0"/>
    <w:link w:val="3"/>
    <w:qFormat/>
    <w:rsid w:val="00750329"/>
    <w:rPr>
      <w:rFonts w:ascii="Arial" w:hAnsi="Arial"/>
      <w:b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6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5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7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9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03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1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8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86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57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31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7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73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4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76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7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7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4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hyperlink" Target="https://ols.gzinternetcourt.gov.cn/" TargetMode="External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7799DB-11A7-4BD6-A31E-4619D6F42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1916</TotalTime>
  <Pages>39</Pages>
  <Words>1295</Words>
  <Characters>7385</Characters>
  <Application>Microsoft Office Word</Application>
  <DocSecurity>0</DocSecurity>
  <Lines>61</Lines>
  <Paragraphs>17</Paragraphs>
  <ScaleCrop>false</ScaleCrop>
  <Company>Alibaba</Company>
  <LinksUpToDate>false</LinksUpToDate>
  <CharactersWithSpaces>8663</CharactersWithSpaces>
  <SharedDoc>false</SharedDoc>
  <HLinks>
    <vt:vector size="6" baseType="variant">
      <vt:variant>
        <vt:i4>852058</vt:i4>
      </vt:variant>
      <vt:variant>
        <vt:i4>16090</vt:i4>
      </vt:variant>
      <vt:variant>
        <vt:i4>1025</vt:i4>
      </vt:variant>
      <vt:variant>
        <vt:i4>1</vt:i4>
      </vt:variant>
      <vt:variant>
        <vt:lpwstr>j0115844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文档模版</dc:title>
  <dc:subject/>
  <dc:creator>B2B-龙江</dc:creator>
  <cp:keywords/>
  <cp:lastModifiedBy>yangwei.gyw</cp:lastModifiedBy>
  <cp:revision>92</cp:revision>
  <cp:lastPrinted>2012-06-05T08:02:00Z</cp:lastPrinted>
  <dcterms:created xsi:type="dcterms:W3CDTF">2015-05-26T01:26:00Z</dcterms:created>
  <dcterms:modified xsi:type="dcterms:W3CDTF">2019-10-30T02:32:00Z</dcterms:modified>
</cp:coreProperties>
</file>